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3AF" w:rsidRDefault="00457C27">
      <w:r w:rsidRPr="00457C27">
        <w:rPr>
          <w:noProof/>
          <w:lang w:eastAsia="ru-RU"/>
        </w:rPr>
        <w:drawing>
          <wp:inline distT="0" distB="0" distL="0" distR="0" wp14:anchorId="1F53EC86" wp14:editId="71A58AAC">
            <wp:extent cx="2423160" cy="2423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242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7C27">
        <w:t xml:space="preserve"> </w:t>
      </w:r>
      <w:r w:rsidRPr="00457C27">
        <w:rPr>
          <w:noProof/>
          <w:lang w:eastAsia="ru-RU"/>
        </w:rPr>
        <w:drawing>
          <wp:inline distT="0" distB="0" distL="0" distR="0" wp14:anchorId="2483CEBF" wp14:editId="6F9F2F27">
            <wp:extent cx="3177540" cy="236931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7816" cy="236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27" w:rsidRPr="00457C27" w:rsidRDefault="00457C27">
      <w:pPr>
        <w:rPr>
          <w:b/>
          <w:color w:val="0070C0"/>
          <w:sz w:val="40"/>
          <w:szCs w:val="40"/>
        </w:rPr>
      </w:pPr>
      <w:r w:rsidRPr="00457C27">
        <w:rPr>
          <w:b/>
          <w:color w:val="0070C0"/>
          <w:sz w:val="40"/>
          <w:szCs w:val="40"/>
        </w:rPr>
        <w:t>Безопасность в летний период!</w:t>
      </w:r>
    </w:p>
    <w:p w:rsidR="00457C27" w:rsidRPr="00457C27" w:rsidRDefault="00457C27">
      <w:pPr>
        <w:rPr>
          <w:b/>
          <w:color w:val="0070C0"/>
          <w:sz w:val="40"/>
          <w:szCs w:val="40"/>
        </w:rPr>
      </w:pPr>
      <w:r w:rsidRPr="00457C27">
        <w:rPr>
          <w:b/>
          <w:color w:val="0070C0"/>
          <w:sz w:val="40"/>
          <w:szCs w:val="40"/>
        </w:rPr>
        <w:t>Уважаемые родители!</w:t>
      </w:r>
    </w:p>
    <w:p w:rsidR="00457C27" w:rsidRPr="00457C27" w:rsidRDefault="00457C27">
      <w:pPr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     </w:t>
      </w:r>
      <w:proofErr w:type="gramStart"/>
      <w:r w:rsidRPr="00457C27">
        <w:rPr>
          <w:rFonts w:eastAsia="Calibri"/>
          <w:bCs/>
          <w:sz w:val="28"/>
          <w:szCs w:val="28"/>
        </w:rPr>
        <w:t xml:space="preserve">Методические материалы, разработанные МЧС России и ГУ МВД России (размещены для скачивания по ссылкам: https://disk.yandex.ru/d/eZul8gmAVroiMg, </w:t>
      </w:r>
      <w:hyperlink r:id="rId7" w:history="1">
        <w:r w:rsidRPr="00457C27">
          <w:rPr>
            <w:rFonts w:eastAsia="Calibri"/>
            <w:bCs/>
            <w:sz w:val="28"/>
            <w:szCs w:val="28"/>
          </w:rPr>
          <w:t>https://clck.ru/38NksV</w:t>
        </w:r>
      </w:hyperlink>
      <w:proofErr w:type="gramEnd"/>
    </w:p>
    <w:p w:rsidR="00457C27" w:rsidRDefault="00457C27" w:rsidP="00457C27">
      <w:pPr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     </w:t>
      </w:r>
      <w:r w:rsidRPr="00C11924">
        <w:rPr>
          <w:rFonts w:eastAsia="Calibri"/>
          <w:bCs/>
          <w:sz w:val="28"/>
          <w:szCs w:val="28"/>
        </w:rPr>
        <w:t xml:space="preserve">Дополнительно сообщаем, что у Единого общероссийского номера детского телефона доверия (8-800-2000-122) появился короткий номер – 124. Также у детского телефона доверия есть сайт www.telefon-doveria.ru и группа </w:t>
      </w:r>
      <w:r>
        <w:rPr>
          <w:rFonts w:eastAsia="Calibri"/>
          <w:bCs/>
          <w:sz w:val="28"/>
          <w:szCs w:val="28"/>
        </w:rPr>
        <w:br/>
      </w:r>
      <w:r w:rsidRPr="00C11924">
        <w:rPr>
          <w:rFonts w:eastAsia="Calibri"/>
          <w:bCs/>
          <w:sz w:val="28"/>
          <w:szCs w:val="28"/>
        </w:rPr>
        <w:t>в социальной сети «</w:t>
      </w:r>
      <w:proofErr w:type="spellStart"/>
      <w:r w:rsidRPr="00C11924">
        <w:rPr>
          <w:rFonts w:eastAsia="Calibri"/>
          <w:bCs/>
          <w:sz w:val="28"/>
          <w:szCs w:val="28"/>
        </w:rPr>
        <w:t>ВКонтакте</w:t>
      </w:r>
      <w:proofErr w:type="spellEnd"/>
      <w:r w:rsidRPr="00C11924">
        <w:rPr>
          <w:rFonts w:eastAsia="Calibri"/>
          <w:bCs/>
          <w:sz w:val="28"/>
          <w:szCs w:val="28"/>
        </w:rPr>
        <w:t xml:space="preserve">» </w:t>
      </w:r>
      <w:hyperlink r:id="rId8" w:history="1">
        <w:r w:rsidRPr="0047037D">
          <w:rPr>
            <w:rStyle w:val="a5"/>
            <w:rFonts w:eastAsia="Calibri"/>
            <w:bCs/>
            <w:sz w:val="28"/>
            <w:szCs w:val="28"/>
          </w:rPr>
          <w:t>https://vk.com/tel88002000122</w:t>
        </w:r>
      </w:hyperlink>
      <w:r w:rsidRPr="00C11924">
        <w:rPr>
          <w:rFonts w:eastAsia="Calibri"/>
          <w:bCs/>
          <w:sz w:val="28"/>
          <w:szCs w:val="28"/>
        </w:rPr>
        <w:t xml:space="preserve">. </w:t>
      </w:r>
    </w:p>
    <w:p w:rsidR="00457C27" w:rsidRDefault="00457C27" w:rsidP="00457C27">
      <w:pPr>
        <w:ind w:firstLine="556"/>
        <w:jc w:val="both"/>
        <w:rPr>
          <w:rFonts w:eastAsia="Calibri"/>
          <w:bCs/>
          <w:sz w:val="28"/>
          <w:szCs w:val="28"/>
        </w:rPr>
      </w:pPr>
      <w:r w:rsidRPr="00C11924">
        <w:rPr>
          <w:rFonts w:eastAsia="Calibri"/>
          <w:bCs/>
          <w:sz w:val="28"/>
          <w:szCs w:val="28"/>
        </w:rPr>
        <w:t xml:space="preserve">Кроме того, напоминаем, что в случае необходимости получения методической, практической психолого-педагогической помощи по вопросам сопровождения обучающихся можно обратиться за консультацией </w:t>
      </w:r>
      <w:r w:rsidRPr="00C11924">
        <w:rPr>
          <w:rFonts w:eastAsia="Calibri"/>
          <w:bCs/>
          <w:sz w:val="28"/>
          <w:szCs w:val="28"/>
        </w:rPr>
        <w:br/>
        <w:t xml:space="preserve">в региональную межведомственную мобильную психологическую службу </w:t>
      </w:r>
      <w:r w:rsidRPr="00C11924">
        <w:rPr>
          <w:rFonts w:eastAsia="Calibri"/>
          <w:bCs/>
          <w:sz w:val="28"/>
          <w:szCs w:val="28"/>
        </w:rPr>
        <w:br/>
        <w:t>к Селезневой Надежде Николаевне, тел. +79632681090.</w:t>
      </w:r>
    </w:p>
    <w:p w:rsidR="00311BBA" w:rsidRPr="00311BBA" w:rsidRDefault="00311BBA" w:rsidP="00311BBA">
      <w:pPr>
        <w:spacing w:after="0" w:line="240" w:lineRule="auto"/>
        <w:jc w:val="both"/>
        <w:rPr>
          <w:rFonts w:eastAsia="Calibri"/>
          <w:bCs/>
          <w:sz w:val="28"/>
          <w:szCs w:val="28"/>
        </w:rPr>
      </w:pPr>
      <w:r w:rsidRPr="00311BBA">
        <w:rPr>
          <w:rFonts w:eastAsia="Calibri"/>
          <w:bCs/>
          <w:sz w:val="28"/>
          <w:szCs w:val="28"/>
        </w:rPr>
        <w:t>Помните о недопустимости бесконтрольного времяпрепровождения и нахождения несовершеннолетних в общественных местах без сопровождения законных представителей с 23:00 до 6:00</w:t>
      </w:r>
    </w:p>
    <w:p w:rsidR="00311BBA" w:rsidRPr="00C11924" w:rsidRDefault="00311BBA" w:rsidP="00457C27">
      <w:pPr>
        <w:ind w:firstLine="556"/>
        <w:jc w:val="both"/>
        <w:rPr>
          <w:rFonts w:eastAsia="Calibri"/>
          <w:bCs/>
          <w:sz w:val="28"/>
          <w:szCs w:val="28"/>
        </w:rPr>
      </w:pPr>
      <w:bookmarkStart w:id="0" w:name="_GoBack"/>
      <w:bookmarkEnd w:id="0"/>
    </w:p>
    <w:p w:rsidR="00457C27" w:rsidRPr="00C11924" w:rsidRDefault="00457C27" w:rsidP="00457C27">
      <w:pPr>
        <w:jc w:val="both"/>
        <w:rPr>
          <w:rFonts w:eastAsia="Calibri"/>
          <w:bCs/>
          <w:sz w:val="28"/>
          <w:szCs w:val="28"/>
        </w:rPr>
      </w:pPr>
      <w:r w:rsidRPr="00457C27">
        <w:rPr>
          <w:noProof/>
          <w:lang w:eastAsia="ru-RU"/>
        </w:rPr>
        <w:lastRenderedPageBreak/>
        <w:drawing>
          <wp:inline distT="0" distB="0" distL="0" distR="0" wp14:anchorId="1C057C3A" wp14:editId="197B8108">
            <wp:extent cx="5938567" cy="33147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27" w:rsidRPr="00457C27" w:rsidRDefault="00311BBA" w:rsidP="00457C27">
      <w:pPr>
        <w:shd w:val="clear" w:color="auto" w:fill="FFFFFF"/>
        <w:rPr>
          <w:rFonts w:eastAsia="Calibri"/>
          <w:b/>
          <w:bCs/>
          <w:color w:val="0070C0"/>
          <w:sz w:val="40"/>
          <w:szCs w:val="40"/>
        </w:rPr>
      </w:pPr>
      <w:hyperlink r:id="rId10" w:tooltip="Чат-бот для подростков и молодежи " w:history="1">
        <w:r w:rsidR="00457C27" w:rsidRPr="00457C27">
          <w:rPr>
            <w:rFonts w:eastAsia="Calibri"/>
            <w:b/>
            <w:color w:val="0070C0"/>
            <w:sz w:val="40"/>
            <w:szCs w:val="40"/>
          </w:rPr>
          <w:t>Чат-бот для подростков и молодежи «Лучше знать»</w:t>
        </w:r>
      </w:hyperlink>
    </w:p>
    <w:p w:rsidR="00457C27" w:rsidRPr="00457C27" w:rsidRDefault="00457C27" w:rsidP="00457C27">
      <w:pPr>
        <w:pStyle w:val="a6"/>
        <w:shd w:val="clear" w:color="auto" w:fill="FFFFFF"/>
        <w:spacing w:before="90" w:beforeAutospacing="0"/>
        <w:rPr>
          <w:rFonts w:asciiTheme="minorHAnsi" w:eastAsia="Calibri" w:hAnsiTheme="minorHAnsi" w:cstheme="minorBidi"/>
          <w:bCs/>
          <w:sz w:val="28"/>
          <w:szCs w:val="28"/>
          <w:lang w:eastAsia="en-US"/>
        </w:rPr>
      </w:pPr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 xml:space="preserve">Министерством образования Красноярского края разработан чат-бот на </w:t>
      </w:r>
      <w:proofErr w:type="spellStart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>Telegram</w:t>
      </w:r>
      <w:proofErr w:type="spellEnd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 xml:space="preserve"> площадке для подростков и молодежи «Лучше знать» @</w:t>
      </w:r>
      <w:proofErr w:type="spellStart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>better_know_bot</w:t>
      </w:r>
      <w:proofErr w:type="spellEnd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 xml:space="preserve">. Чат-бот включает в себя ряд разделов, содержащих полезную информацию для детей и подростков: ✅«Мне плохо» - рекомендации по преодолению внутренних переживаний, решению личностных и коммуникативных проблем подростков; ✅«Я в опасности» - оказание помощи в решении внешних угроз, например, </w:t>
      </w:r>
      <w:proofErr w:type="spellStart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>буллинг</w:t>
      </w:r>
      <w:proofErr w:type="spellEnd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 xml:space="preserve"> в школе, конфликты в семье, подозрительные предметы и действия, вербовка в Интернете и др.; ✅«Я хочу быть нужным и полезным» - информация о возможностях трудоустройства и занятости подростков и молодежи, участия в волонтёрской, творческой деятельности, молодежных сообществах и пространствах; ✅«Правила моей безопасности» - о </w:t>
      </w:r>
      <w:proofErr w:type="spellStart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>кибербезопасности</w:t>
      </w:r>
      <w:proofErr w:type="spellEnd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 xml:space="preserve">, разных видах мошенничества и способах его избегания; ✅«Полезные ресурсы» - информация с рабочими ссылками о возможностях получения правовой, психологической помощи, экстренных службах и другая полезная информация. В каждом из разделов размещены рекомендации специалистов по интересующему ребенка вопросу, возможных алгоритмов его действий, а также контактных данных психологических служб, в которые можно обратиться очно или дистанционно. Кроме того, частично предусматривается возможность проведения самодиагностики, оказания психологической самопомощи и профилактических мероприятий. Чат-боте для подростков и молодежи «Лучше знать» </w:t>
      </w:r>
      <w:proofErr w:type="gramStart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>расположен</w:t>
      </w:r>
      <w:proofErr w:type="gramEnd"/>
      <w:r w:rsidRPr="00457C27">
        <w:rPr>
          <w:rFonts w:asciiTheme="minorHAnsi" w:eastAsia="Calibri" w:hAnsiTheme="minorHAnsi" w:cstheme="minorBidi"/>
          <w:bCs/>
          <w:sz w:val="28"/>
          <w:szCs w:val="28"/>
          <w:lang w:eastAsia="en-US"/>
        </w:rPr>
        <w:t xml:space="preserve"> по ссылке: https://t.me/better_know_bot</w:t>
      </w:r>
    </w:p>
    <w:p w:rsidR="00457C27" w:rsidRPr="00457C27" w:rsidRDefault="00457C27">
      <w:pPr>
        <w:rPr>
          <w:rFonts w:eastAsia="Calibri"/>
          <w:bCs/>
          <w:sz w:val="28"/>
          <w:szCs w:val="28"/>
        </w:rPr>
      </w:pPr>
    </w:p>
    <w:sectPr w:rsidR="00457C27" w:rsidRPr="00457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C27"/>
    <w:rsid w:val="00311BBA"/>
    <w:rsid w:val="00457C27"/>
    <w:rsid w:val="00A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7C27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57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C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7C27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57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7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tel8800200012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ck.ru/38NksV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sch19krsk.gosuslugi.ru/roditelyam-i-uchenikam/novosti/novosti_12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Давыдова</dc:creator>
  <cp:lastModifiedBy>Ольга Давыдова</cp:lastModifiedBy>
  <cp:revision>2</cp:revision>
  <dcterms:created xsi:type="dcterms:W3CDTF">2025-07-16T08:09:00Z</dcterms:created>
  <dcterms:modified xsi:type="dcterms:W3CDTF">2025-07-16T08:09:00Z</dcterms:modified>
</cp:coreProperties>
</file>