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5BD" w:rsidRDefault="00996CB1" w:rsidP="005265BD">
      <w:pPr>
        <w:pStyle w:val="2"/>
        <w:spacing w:before="15"/>
        <w:ind w:left="0"/>
        <w:rPr>
          <w:spacing w:val="-2"/>
        </w:rPr>
      </w:pPr>
      <w:r>
        <w:rPr>
          <w:noProof/>
          <w:spacing w:val="-2"/>
          <w:lang w:eastAsia="ru-RU"/>
        </w:rPr>
        <w:drawing>
          <wp:inline distT="0" distB="0" distL="0" distR="0">
            <wp:extent cx="6131476" cy="9304724"/>
            <wp:effectExtent l="19050" t="0" r="2624" b="0"/>
            <wp:docPr id="1" name="Рисунок 0" descr="image-26-05-25-1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05-25-10-43.jpeg"/>
                    <pic:cNvPicPr/>
                  </pic:nvPicPr>
                  <pic:blipFill>
                    <a:blip r:embed="rId7" cstate="print"/>
                    <a:stretch>
                      <a:fillRect/>
                    </a:stretch>
                  </pic:blipFill>
                  <pic:spPr>
                    <a:xfrm>
                      <a:off x="0" y="0"/>
                      <a:ext cx="6130674" cy="9303506"/>
                    </a:xfrm>
                    <a:prstGeom prst="rect">
                      <a:avLst/>
                    </a:prstGeom>
                  </pic:spPr>
                </pic:pic>
              </a:graphicData>
            </a:graphic>
          </wp:inline>
        </w:drawing>
      </w:r>
    </w:p>
    <w:p w:rsidR="005265BD" w:rsidRDefault="005265BD" w:rsidP="005265BD">
      <w:pPr>
        <w:pStyle w:val="2"/>
        <w:spacing w:before="15"/>
        <w:ind w:left="0"/>
        <w:rPr>
          <w:spacing w:val="-2"/>
        </w:rPr>
      </w:pPr>
      <w:r>
        <w:rPr>
          <w:spacing w:val="-2"/>
        </w:rPr>
        <w:lastRenderedPageBreak/>
        <w:t>СОДЕРЖАНИЕ</w:t>
      </w:r>
    </w:p>
    <w:p w:rsidR="005265BD" w:rsidRDefault="005265BD" w:rsidP="005265BD">
      <w:pPr>
        <w:pStyle w:val="2"/>
        <w:spacing w:before="15"/>
      </w:pPr>
    </w:p>
    <w:tbl>
      <w:tblPr>
        <w:tblStyle w:val="TableNormal"/>
        <w:tblW w:w="977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3"/>
        <w:gridCol w:w="2126"/>
      </w:tblGrid>
      <w:tr w:rsidR="005265BD" w:rsidTr="005265BD">
        <w:trPr>
          <w:trHeight w:val="600"/>
        </w:trPr>
        <w:tc>
          <w:tcPr>
            <w:tcW w:w="7653" w:type="dxa"/>
            <w:vAlign w:val="center"/>
          </w:tcPr>
          <w:p w:rsidR="005265BD" w:rsidRPr="00C41395" w:rsidRDefault="005265BD" w:rsidP="00610237">
            <w:pPr>
              <w:pStyle w:val="TableParagraph"/>
              <w:spacing w:before="48"/>
              <w:ind w:left="331"/>
              <w:jc w:val="left"/>
              <w:rPr>
                <w:sz w:val="28"/>
              </w:rPr>
            </w:pPr>
            <w:r w:rsidRPr="00C41395">
              <w:rPr>
                <w:sz w:val="28"/>
              </w:rPr>
              <w:t>ПОЯСНИТЕЛЬНАЯ</w:t>
            </w:r>
            <w:r w:rsidRPr="00C41395">
              <w:rPr>
                <w:spacing w:val="-14"/>
                <w:sz w:val="28"/>
              </w:rPr>
              <w:t xml:space="preserve"> </w:t>
            </w:r>
            <w:r w:rsidRPr="00C41395">
              <w:rPr>
                <w:spacing w:val="-2"/>
                <w:sz w:val="28"/>
              </w:rPr>
              <w:t>ЗАПИСКА</w:t>
            </w:r>
          </w:p>
        </w:tc>
        <w:tc>
          <w:tcPr>
            <w:tcW w:w="2126" w:type="dxa"/>
            <w:vAlign w:val="center"/>
          </w:tcPr>
          <w:p w:rsidR="005265BD" w:rsidRPr="005265BD" w:rsidRDefault="005265BD" w:rsidP="00610237">
            <w:pPr>
              <w:pStyle w:val="TableParagraph"/>
              <w:spacing w:before="48"/>
              <w:ind w:left="65" w:right="64"/>
              <w:rPr>
                <w:sz w:val="24"/>
                <w:szCs w:val="24"/>
                <w:lang w:val="ru-RU"/>
              </w:rPr>
            </w:pPr>
            <w:r>
              <w:rPr>
                <w:sz w:val="24"/>
                <w:szCs w:val="24"/>
                <w:lang w:val="ru-RU"/>
              </w:rPr>
              <w:t>4</w:t>
            </w:r>
          </w:p>
        </w:tc>
      </w:tr>
      <w:tr w:rsidR="005265BD" w:rsidTr="005265BD">
        <w:trPr>
          <w:trHeight w:val="592"/>
        </w:trPr>
        <w:tc>
          <w:tcPr>
            <w:tcW w:w="7653" w:type="dxa"/>
            <w:vAlign w:val="center"/>
          </w:tcPr>
          <w:p w:rsidR="005265BD" w:rsidRPr="005265BD" w:rsidRDefault="005265BD" w:rsidP="00610237">
            <w:pPr>
              <w:pStyle w:val="TableParagraph"/>
              <w:spacing w:before="48"/>
              <w:ind w:left="331"/>
              <w:jc w:val="left"/>
              <w:rPr>
                <w:bCs/>
                <w:sz w:val="28"/>
                <w:lang w:val="ru-RU"/>
              </w:rPr>
            </w:pPr>
            <w:r w:rsidRPr="005265BD">
              <w:rPr>
                <w:bCs/>
                <w:sz w:val="28"/>
                <w:lang w:val="ru-RU"/>
              </w:rPr>
              <w:t>НПА (федеральные, региональные, местные);</w:t>
            </w:r>
          </w:p>
          <w:p w:rsidR="005265BD" w:rsidRPr="005265BD" w:rsidRDefault="005265BD" w:rsidP="00610237">
            <w:pPr>
              <w:pStyle w:val="TableParagraph"/>
              <w:spacing w:before="48"/>
              <w:ind w:left="331"/>
              <w:jc w:val="left"/>
              <w:rPr>
                <w:bCs/>
                <w:sz w:val="28"/>
                <w:lang w:val="ru-RU"/>
              </w:rPr>
            </w:pPr>
            <w:r w:rsidRPr="005265BD">
              <w:rPr>
                <w:bCs/>
                <w:sz w:val="28"/>
                <w:lang w:val="ru-RU"/>
              </w:rPr>
              <w:t>локальные нормативные акты</w:t>
            </w:r>
          </w:p>
        </w:tc>
        <w:tc>
          <w:tcPr>
            <w:tcW w:w="2126" w:type="dxa"/>
            <w:vAlign w:val="center"/>
          </w:tcPr>
          <w:p w:rsidR="005265BD" w:rsidRPr="005265BD" w:rsidRDefault="005265BD" w:rsidP="00610237">
            <w:pPr>
              <w:pStyle w:val="TableParagraph"/>
              <w:spacing w:before="48"/>
              <w:ind w:left="65" w:right="64"/>
              <w:rPr>
                <w:sz w:val="24"/>
                <w:szCs w:val="24"/>
                <w:lang w:val="ru-RU"/>
              </w:rPr>
            </w:pPr>
            <w:r>
              <w:rPr>
                <w:sz w:val="24"/>
                <w:szCs w:val="24"/>
                <w:lang w:val="ru-RU"/>
              </w:rPr>
              <w:t>4</w:t>
            </w:r>
          </w:p>
        </w:tc>
      </w:tr>
      <w:tr w:rsidR="005265BD" w:rsidTr="005265BD">
        <w:trPr>
          <w:trHeight w:val="592"/>
        </w:trPr>
        <w:tc>
          <w:tcPr>
            <w:tcW w:w="7653" w:type="dxa"/>
            <w:vAlign w:val="center"/>
          </w:tcPr>
          <w:p w:rsidR="005265BD" w:rsidRPr="005265BD" w:rsidRDefault="005265BD" w:rsidP="00610237">
            <w:pPr>
              <w:pStyle w:val="TableParagraph"/>
              <w:spacing w:before="48"/>
              <w:ind w:left="331"/>
              <w:jc w:val="left"/>
              <w:rPr>
                <w:bCs/>
                <w:sz w:val="28"/>
                <w:lang w:val="ru-RU"/>
              </w:rPr>
            </w:pPr>
            <w:r w:rsidRPr="005265BD">
              <w:rPr>
                <w:bCs/>
                <w:sz w:val="28"/>
                <w:lang w:val="ru-RU"/>
              </w:rPr>
              <w:t>Описание лагеря, специфика его деятельности, направления работы и т.д.</w:t>
            </w:r>
          </w:p>
        </w:tc>
        <w:tc>
          <w:tcPr>
            <w:tcW w:w="2126" w:type="dxa"/>
            <w:vAlign w:val="center"/>
          </w:tcPr>
          <w:p w:rsidR="005265BD" w:rsidRPr="005265BD" w:rsidRDefault="005265BD" w:rsidP="00610237">
            <w:pPr>
              <w:pStyle w:val="TableParagraph"/>
              <w:spacing w:before="48"/>
              <w:ind w:left="65" w:right="64"/>
              <w:rPr>
                <w:sz w:val="24"/>
                <w:szCs w:val="24"/>
                <w:lang w:val="ru-RU"/>
              </w:rPr>
            </w:pPr>
            <w:r>
              <w:rPr>
                <w:sz w:val="24"/>
                <w:szCs w:val="24"/>
                <w:lang w:val="ru-RU"/>
              </w:rPr>
              <w:t>5</w:t>
            </w:r>
          </w:p>
        </w:tc>
      </w:tr>
      <w:tr w:rsidR="005265BD" w:rsidTr="005265BD">
        <w:trPr>
          <w:trHeight w:val="692"/>
        </w:trPr>
        <w:tc>
          <w:tcPr>
            <w:tcW w:w="7653" w:type="dxa"/>
            <w:vAlign w:val="center"/>
          </w:tcPr>
          <w:p w:rsidR="005265BD" w:rsidRDefault="005265BD" w:rsidP="00610237">
            <w:pPr>
              <w:pStyle w:val="TableParagraph"/>
              <w:spacing w:before="48"/>
              <w:ind w:left="331"/>
              <w:jc w:val="left"/>
              <w:rPr>
                <w:b/>
                <w:sz w:val="28"/>
              </w:rPr>
            </w:pPr>
            <w:bookmarkStart w:id="0" w:name="_Hlk194850440"/>
            <w:r>
              <w:rPr>
                <w:b/>
                <w:sz w:val="28"/>
              </w:rPr>
              <w:t>I.</w:t>
            </w:r>
            <w:r>
              <w:rPr>
                <w:b/>
                <w:spacing w:val="-13"/>
                <w:sz w:val="28"/>
              </w:rPr>
              <w:t xml:space="preserve"> </w:t>
            </w:r>
            <w:r>
              <w:rPr>
                <w:b/>
                <w:sz w:val="28"/>
              </w:rPr>
              <w:t>ОБЩИЕ ПОЛОЖЕНИЯ</w:t>
            </w:r>
            <w:bookmarkEnd w:id="0"/>
          </w:p>
        </w:tc>
        <w:tc>
          <w:tcPr>
            <w:tcW w:w="2126" w:type="dxa"/>
            <w:vAlign w:val="center"/>
          </w:tcPr>
          <w:p w:rsidR="005265BD" w:rsidRPr="005265BD" w:rsidRDefault="005265BD" w:rsidP="00610237">
            <w:pPr>
              <w:pStyle w:val="TableParagraph"/>
              <w:spacing w:before="48"/>
              <w:ind w:left="65" w:right="64"/>
              <w:rPr>
                <w:sz w:val="24"/>
                <w:szCs w:val="24"/>
                <w:lang w:val="ru-RU"/>
              </w:rPr>
            </w:pPr>
            <w:r>
              <w:rPr>
                <w:sz w:val="24"/>
                <w:szCs w:val="24"/>
                <w:lang w:val="ru-RU"/>
              </w:rPr>
              <w:t>6</w:t>
            </w:r>
          </w:p>
        </w:tc>
      </w:tr>
      <w:tr w:rsidR="005265BD" w:rsidTr="005265BD">
        <w:trPr>
          <w:trHeight w:val="692"/>
        </w:trPr>
        <w:tc>
          <w:tcPr>
            <w:tcW w:w="7653" w:type="dxa"/>
            <w:vAlign w:val="center"/>
          </w:tcPr>
          <w:p w:rsidR="005265BD" w:rsidRPr="005265BD" w:rsidRDefault="005265BD" w:rsidP="00610237">
            <w:pPr>
              <w:pStyle w:val="TableParagraph"/>
              <w:spacing w:before="48"/>
              <w:ind w:left="331"/>
              <w:jc w:val="left"/>
              <w:rPr>
                <w:spacing w:val="-2"/>
                <w:sz w:val="28"/>
                <w:lang w:val="ru-RU"/>
              </w:rPr>
            </w:pPr>
            <w:bookmarkStart w:id="1" w:name="_Hlk194850567"/>
            <w:r w:rsidRPr="005265BD">
              <w:rPr>
                <w:sz w:val="28"/>
                <w:lang w:val="ru-RU"/>
              </w:rPr>
              <w:t>1.1.</w:t>
            </w:r>
            <w:r w:rsidRPr="005265BD">
              <w:rPr>
                <w:spacing w:val="-6"/>
                <w:sz w:val="28"/>
                <w:lang w:val="ru-RU"/>
              </w:rPr>
              <w:t xml:space="preserve"> </w:t>
            </w:r>
            <w:r w:rsidRPr="005265BD">
              <w:rPr>
                <w:sz w:val="28"/>
                <w:lang w:val="ru-RU"/>
              </w:rPr>
              <w:t>Методологические</w:t>
            </w:r>
            <w:r w:rsidRPr="005265BD">
              <w:rPr>
                <w:spacing w:val="-13"/>
                <w:sz w:val="28"/>
                <w:lang w:val="ru-RU"/>
              </w:rPr>
              <w:t xml:space="preserve"> </w:t>
            </w:r>
            <w:r w:rsidRPr="005265BD">
              <w:rPr>
                <w:sz w:val="28"/>
                <w:lang w:val="ru-RU"/>
              </w:rPr>
              <w:t>основы</w:t>
            </w:r>
            <w:r w:rsidRPr="005265BD">
              <w:rPr>
                <w:spacing w:val="-14"/>
                <w:sz w:val="28"/>
                <w:lang w:val="ru-RU"/>
              </w:rPr>
              <w:t xml:space="preserve"> </w:t>
            </w:r>
            <w:r w:rsidRPr="005265BD">
              <w:rPr>
                <w:sz w:val="28"/>
                <w:lang w:val="ru-RU"/>
              </w:rPr>
              <w:t>и</w:t>
            </w:r>
            <w:r w:rsidRPr="005265BD">
              <w:rPr>
                <w:spacing w:val="-12"/>
                <w:sz w:val="28"/>
                <w:lang w:val="ru-RU"/>
              </w:rPr>
              <w:t xml:space="preserve"> </w:t>
            </w:r>
            <w:r w:rsidRPr="005265BD">
              <w:rPr>
                <w:sz w:val="28"/>
                <w:lang w:val="ru-RU"/>
              </w:rPr>
              <w:t>принципы</w:t>
            </w:r>
            <w:r w:rsidRPr="005265BD">
              <w:rPr>
                <w:spacing w:val="-10"/>
                <w:sz w:val="28"/>
                <w:lang w:val="ru-RU"/>
              </w:rPr>
              <w:t xml:space="preserve"> </w:t>
            </w:r>
            <w:r w:rsidRPr="005265BD">
              <w:rPr>
                <w:sz w:val="28"/>
                <w:lang w:val="ru-RU"/>
              </w:rPr>
              <w:t xml:space="preserve">воспитательной </w:t>
            </w:r>
            <w:r w:rsidRPr="005265BD">
              <w:rPr>
                <w:spacing w:val="-2"/>
                <w:sz w:val="28"/>
                <w:lang w:val="ru-RU"/>
              </w:rPr>
              <w:t>деятельности</w:t>
            </w:r>
          </w:p>
        </w:tc>
        <w:tc>
          <w:tcPr>
            <w:tcW w:w="2126" w:type="dxa"/>
            <w:vAlign w:val="center"/>
          </w:tcPr>
          <w:p w:rsidR="005265BD" w:rsidRPr="005265BD" w:rsidRDefault="005265BD" w:rsidP="00610237">
            <w:pPr>
              <w:pStyle w:val="TableParagraph"/>
              <w:spacing w:before="48"/>
              <w:ind w:left="65" w:right="64"/>
              <w:rPr>
                <w:sz w:val="24"/>
                <w:szCs w:val="24"/>
                <w:lang w:val="ru-RU"/>
              </w:rPr>
            </w:pPr>
            <w:r>
              <w:rPr>
                <w:sz w:val="24"/>
                <w:szCs w:val="24"/>
                <w:lang w:val="ru-RU"/>
              </w:rPr>
              <w:t>6</w:t>
            </w:r>
          </w:p>
        </w:tc>
      </w:tr>
      <w:tr w:rsidR="005265BD" w:rsidTr="005265BD">
        <w:trPr>
          <w:trHeight w:val="692"/>
        </w:trPr>
        <w:tc>
          <w:tcPr>
            <w:tcW w:w="7653" w:type="dxa"/>
            <w:vAlign w:val="center"/>
          </w:tcPr>
          <w:p w:rsidR="005265BD" w:rsidRDefault="005265BD" w:rsidP="00610237">
            <w:pPr>
              <w:pStyle w:val="TableParagraph"/>
              <w:spacing w:before="48" w:line="242" w:lineRule="auto"/>
              <w:ind w:left="98" w:firstLine="232"/>
              <w:jc w:val="left"/>
              <w:rPr>
                <w:sz w:val="28"/>
              </w:rPr>
            </w:pPr>
            <w:r>
              <w:rPr>
                <w:sz w:val="28"/>
              </w:rPr>
              <w:t>1.2.</w:t>
            </w:r>
            <w:r>
              <w:rPr>
                <w:spacing w:val="-12"/>
                <w:sz w:val="28"/>
              </w:rPr>
              <w:t xml:space="preserve"> </w:t>
            </w:r>
            <w:proofErr w:type="spellStart"/>
            <w:r>
              <w:rPr>
                <w:spacing w:val="-12"/>
                <w:sz w:val="28"/>
              </w:rPr>
              <w:t>Ценностные</w:t>
            </w:r>
            <w:proofErr w:type="spellEnd"/>
            <w:r>
              <w:rPr>
                <w:spacing w:val="-12"/>
                <w:sz w:val="28"/>
              </w:rPr>
              <w:t xml:space="preserve"> </w:t>
            </w:r>
            <w:proofErr w:type="spellStart"/>
            <w:r>
              <w:rPr>
                <w:spacing w:val="-12"/>
                <w:sz w:val="28"/>
              </w:rPr>
              <w:t>ориентиры</w:t>
            </w:r>
            <w:proofErr w:type="spellEnd"/>
            <w:r>
              <w:rPr>
                <w:spacing w:val="-12"/>
                <w:sz w:val="28"/>
              </w:rPr>
              <w:t xml:space="preserve"> (</w:t>
            </w:r>
            <w:proofErr w:type="spellStart"/>
            <w:r>
              <w:rPr>
                <w:spacing w:val="-12"/>
                <w:sz w:val="28"/>
              </w:rPr>
              <w:t>направления</w:t>
            </w:r>
            <w:proofErr w:type="spellEnd"/>
            <w:r>
              <w:rPr>
                <w:spacing w:val="-12"/>
                <w:sz w:val="28"/>
              </w:rPr>
              <w:t>)</w:t>
            </w:r>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6</w:t>
            </w:r>
          </w:p>
        </w:tc>
      </w:tr>
      <w:bookmarkEnd w:id="1"/>
      <w:tr w:rsidR="005265BD" w:rsidTr="005265BD">
        <w:trPr>
          <w:trHeight w:val="559"/>
        </w:trPr>
        <w:tc>
          <w:tcPr>
            <w:tcW w:w="7653" w:type="dxa"/>
            <w:vAlign w:val="center"/>
          </w:tcPr>
          <w:p w:rsidR="005265BD" w:rsidRPr="00CC70AA" w:rsidRDefault="005265BD" w:rsidP="00610237">
            <w:pPr>
              <w:pStyle w:val="TableParagraph"/>
              <w:spacing w:before="48" w:line="242" w:lineRule="auto"/>
              <w:ind w:left="98" w:firstLine="232"/>
              <w:jc w:val="left"/>
              <w:rPr>
                <w:b/>
                <w:spacing w:val="-9"/>
                <w:sz w:val="28"/>
              </w:rPr>
            </w:pPr>
            <w:r>
              <w:rPr>
                <w:b/>
                <w:sz w:val="28"/>
              </w:rPr>
              <w:t>II.</w:t>
            </w:r>
            <w:r>
              <w:rPr>
                <w:b/>
                <w:spacing w:val="-9"/>
                <w:sz w:val="28"/>
              </w:rPr>
              <w:t xml:space="preserve"> </w:t>
            </w:r>
            <w:r w:rsidRPr="005D4E1B">
              <w:rPr>
                <w:b/>
                <w:spacing w:val="-9"/>
                <w:sz w:val="28"/>
              </w:rPr>
              <w:t>ЦЕЛЕВОЙ РАЗДЕЛ</w:t>
            </w:r>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7</w:t>
            </w:r>
          </w:p>
        </w:tc>
      </w:tr>
      <w:tr w:rsidR="005265BD" w:rsidTr="005265BD">
        <w:trPr>
          <w:trHeight w:val="472"/>
        </w:trPr>
        <w:tc>
          <w:tcPr>
            <w:tcW w:w="7653" w:type="dxa"/>
            <w:vAlign w:val="center"/>
          </w:tcPr>
          <w:p w:rsidR="005265BD" w:rsidRPr="005D4E1B" w:rsidRDefault="005265BD" w:rsidP="00610237">
            <w:pPr>
              <w:pStyle w:val="TableParagraph"/>
              <w:spacing w:before="0"/>
              <w:ind w:left="299"/>
              <w:jc w:val="left"/>
              <w:rPr>
                <w:bCs/>
                <w:sz w:val="28"/>
              </w:rPr>
            </w:pPr>
            <w:r w:rsidRPr="005D4E1B">
              <w:rPr>
                <w:bCs/>
                <w:sz w:val="28"/>
              </w:rPr>
              <w:t>2.1.</w:t>
            </w:r>
            <w:r>
              <w:t xml:space="preserve"> </w:t>
            </w:r>
            <w:proofErr w:type="spellStart"/>
            <w:r w:rsidRPr="005D4E1B">
              <w:rPr>
                <w:bCs/>
                <w:sz w:val="28"/>
              </w:rPr>
              <w:t>Цель</w:t>
            </w:r>
            <w:proofErr w:type="spellEnd"/>
            <w:r w:rsidRPr="005D4E1B">
              <w:rPr>
                <w:bCs/>
                <w:sz w:val="28"/>
              </w:rPr>
              <w:t xml:space="preserve"> </w:t>
            </w:r>
            <w:proofErr w:type="spellStart"/>
            <w:r w:rsidRPr="005D4E1B">
              <w:rPr>
                <w:bCs/>
                <w:sz w:val="28"/>
              </w:rPr>
              <w:t>Программы</w:t>
            </w:r>
            <w:proofErr w:type="spellEnd"/>
          </w:p>
        </w:tc>
        <w:tc>
          <w:tcPr>
            <w:tcW w:w="2126" w:type="dxa"/>
            <w:vAlign w:val="center"/>
          </w:tcPr>
          <w:p w:rsidR="005265BD" w:rsidRPr="005265BD" w:rsidRDefault="005265BD" w:rsidP="00610237">
            <w:pPr>
              <w:pStyle w:val="TableParagraph"/>
              <w:spacing w:before="48"/>
              <w:ind w:left="1" w:right="65"/>
              <w:rPr>
                <w:sz w:val="24"/>
                <w:szCs w:val="24"/>
                <w:lang w:val="ru-RU"/>
              </w:rPr>
            </w:pPr>
            <w:r>
              <w:rPr>
                <w:sz w:val="24"/>
                <w:szCs w:val="24"/>
                <w:lang w:val="ru-RU"/>
              </w:rPr>
              <w:t>7</w:t>
            </w:r>
          </w:p>
        </w:tc>
      </w:tr>
      <w:tr w:rsidR="005265BD" w:rsidTr="005265BD">
        <w:trPr>
          <w:trHeight w:val="472"/>
        </w:trPr>
        <w:tc>
          <w:tcPr>
            <w:tcW w:w="7653" w:type="dxa"/>
            <w:vAlign w:val="center"/>
          </w:tcPr>
          <w:p w:rsidR="005265BD" w:rsidRPr="005D4E1B" w:rsidRDefault="005265BD" w:rsidP="00610237">
            <w:pPr>
              <w:pStyle w:val="TableParagraph"/>
              <w:spacing w:before="0"/>
              <w:ind w:left="299"/>
              <w:jc w:val="left"/>
              <w:rPr>
                <w:bCs/>
                <w:sz w:val="28"/>
              </w:rPr>
            </w:pPr>
            <w:r>
              <w:rPr>
                <w:bCs/>
                <w:sz w:val="28"/>
              </w:rPr>
              <w:t xml:space="preserve">2.2. </w:t>
            </w:r>
            <w:proofErr w:type="spellStart"/>
            <w:r>
              <w:rPr>
                <w:bCs/>
                <w:sz w:val="28"/>
              </w:rPr>
              <w:t>Задачи</w:t>
            </w:r>
            <w:proofErr w:type="spellEnd"/>
            <w:r>
              <w:rPr>
                <w:bCs/>
                <w:sz w:val="28"/>
              </w:rPr>
              <w:t xml:space="preserve"> </w:t>
            </w:r>
            <w:proofErr w:type="spellStart"/>
            <w:r>
              <w:rPr>
                <w:bCs/>
                <w:sz w:val="28"/>
              </w:rPr>
              <w:t>Программы</w:t>
            </w:r>
            <w:proofErr w:type="spellEnd"/>
          </w:p>
        </w:tc>
        <w:tc>
          <w:tcPr>
            <w:tcW w:w="2126" w:type="dxa"/>
            <w:vAlign w:val="center"/>
          </w:tcPr>
          <w:p w:rsidR="005265BD" w:rsidRPr="005265BD" w:rsidRDefault="005265BD" w:rsidP="00610237">
            <w:pPr>
              <w:pStyle w:val="TableParagraph"/>
              <w:spacing w:before="48"/>
              <w:ind w:left="1" w:right="65"/>
              <w:rPr>
                <w:sz w:val="24"/>
                <w:szCs w:val="24"/>
                <w:lang w:val="ru-RU"/>
              </w:rPr>
            </w:pPr>
            <w:r>
              <w:rPr>
                <w:sz w:val="24"/>
                <w:szCs w:val="24"/>
                <w:lang w:val="ru-RU"/>
              </w:rPr>
              <w:t>7</w:t>
            </w:r>
          </w:p>
        </w:tc>
      </w:tr>
      <w:tr w:rsidR="005265BD" w:rsidTr="005265BD">
        <w:trPr>
          <w:trHeight w:val="472"/>
        </w:trPr>
        <w:tc>
          <w:tcPr>
            <w:tcW w:w="7653" w:type="dxa"/>
            <w:vAlign w:val="center"/>
          </w:tcPr>
          <w:p w:rsidR="005265BD" w:rsidRPr="005265BD" w:rsidRDefault="005265BD" w:rsidP="00610237">
            <w:pPr>
              <w:pStyle w:val="TableParagraph"/>
              <w:spacing w:before="0"/>
              <w:ind w:left="299"/>
              <w:jc w:val="left"/>
              <w:rPr>
                <w:bCs/>
                <w:sz w:val="28"/>
                <w:lang w:val="ru-RU"/>
              </w:rPr>
            </w:pPr>
            <w:r w:rsidRPr="005265BD">
              <w:rPr>
                <w:bCs/>
                <w:sz w:val="28"/>
                <w:lang w:val="ru-RU"/>
              </w:rPr>
              <w:t>2.3. Цели Программы с учетом возрастных групп детей</w:t>
            </w:r>
          </w:p>
        </w:tc>
        <w:tc>
          <w:tcPr>
            <w:tcW w:w="2126" w:type="dxa"/>
            <w:vAlign w:val="center"/>
          </w:tcPr>
          <w:p w:rsidR="005265BD" w:rsidRPr="005265BD" w:rsidRDefault="005265BD" w:rsidP="00610237">
            <w:pPr>
              <w:pStyle w:val="TableParagraph"/>
              <w:spacing w:before="48"/>
              <w:ind w:left="1" w:right="65"/>
              <w:rPr>
                <w:sz w:val="24"/>
                <w:szCs w:val="24"/>
                <w:lang w:val="ru-RU"/>
              </w:rPr>
            </w:pPr>
            <w:r>
              <w:rPr>
                <w:sz w:val="24"/>
                <w:szCs w:val="24"/>
                <w:lang w:val="ru-RU"/>
              </w:rPr>
              <w:t>9</w:t>
            </w:r>
          </w:p>
        </w:tc>
      </w:tr>
      <w:tr w:rsidR="005265BD" w:rsidTr="005265BD">
        <w:trPr>
          <w:trHeight w:val="515"/>
        </w:trPr>
        <w:tc>
          <w:tcPr>
            <w:tcW w:w="7653" w:type="dxa"/>
            <w:vAlign w:val="center"/>
          </w:tcPr>
          <w:p w:rsidR="005265BD" w:rsidRPr="005D4E1B" w:rsidRDefault="005265BD" w:rsidP="00610237">
            <w:pPr>
              <w:pStyle w:val="TableParagraph"/>
              <w:spacing w:before="0"/>
              <w:ind w:left="299"/>
              <w:jc w:val="left"/>
              <w:rPr>
                <w:b/>
                <w:sz w:val="28"/>
              </w:rPr>
            </w:pPr>
            <w:r w:rsidRPr="00BC13C0">
              <w:rPr>
                <w:b/>
                <w:sz w:val="28"/>
              </w:rPr>
              <w:t>III.</w:t>
            </w:r>
            <w:r w:rsidRPr="00BC13C0">
              <w:rPr>
                <w:b/>
                <w:sz w:val="28"/>
              </w:rPr>
              <w:tab/>
              <w:t>СОДЕРЖАТЕЛЬНЫ</w:t>
            </w:r>
            <w:r>
              <w:rPr>
                <w:b/>
                <w:sz w:val="28"/>
              </w:rPr>
              <w:t>Й</w:t>
            </w:r>
            <w:r w:rsidRPr="00BC13C0">
              <w:rPr>
                <w:b/>
                <w:sz w:val="28"/>
              </w:rPr>
              <w:t xml:space="preserve"> РАЗДЕЛ</w:t>
            </w:r>
          </w:p>
        </w:tc>
        <w:tc>
          <w:tcPr>
            <w:tcW w:w="2126" w:type="dxa"/>
            <w:vAlign w:val="center"/>
          </w:tcPr>
          <w:p w:rsidR="005265BD" w:rsidRPr="005265BD" w:rsidRDefault="005265BD" w:rsidP="00610237">
            <w:pPr>
              <w:pStyle w:val="TableParagraph"/>
              <w:spacing w:before="48"/>
              <w:ind w:left="1" w:right="65"/>
              <w:rPr>
                <w:sz w:val="24"/>
                <w:szCs w:val="24"/>
                <w:lang w:val="ru-RU"/>
              </w:rPr>
            </w:pPr>
            <w:r>
              <w:rPr>
                <w:sz w:val="24"/>
                <w:szCs w:val="24"/>
                <w:lang w:val="ru-RU"/>
              </w:rPr>
              <w:t>9</w:t>
            </w:r>
          </w:p>
        </w:tc>
      </w:tr>
      <w:tr w:rsidR="005265BD" w:rsidTr="005265BD">
        <w:trPr>
          <w:trHeight w:val="515"/>
        </w:trPr>
        <w:tc>
          <w:tcPr>
            <w:tcW w:w="7653" w:type="dxa"/>
            <w:vAlign w:val="center"/>
          </w:tcPr>
          <w:p w:rsidR="005265BD" w:rsidRDefault="005265BD" w:rsidP="00610237">
            <w:pPr>
              <w:pStyle w:val="TableParagraph"/>
              <w:spacing w:before="48"/>
              <w:ind w:left="331"/>
              <w:jc w:val="left"/>
              <w:rPr>
                <w:sz w:val="28"/>
              </w:rPr>
            </w:pPr>
            <w:r>
              <w:rPr>
                <w:sz w:val="28"/>
              </w:rPr>
              <w:t xml:space="preserve">3.1. </w:t>
            </w:r>
            <w:proofErr w:type="spellStart"/>
            <w:r w:rsidRPr="00BC13C0">
              <w:rPr>
                <w:sz w:val="28"/>
              </w:rPr>
              <w:t>Основные</w:t>
            </w:r>
            <w:proofErr w:type="spellEnd"/>
            <w:r w:rsidRPr="00BC13C0">
              <w:rPr>
                <w:sz w:val="28"/>
              </w:rPr>
              <w:t xml:space="preserve"> </w:t>
            </w:r>
            <w:proofErr w:type="spellStart"/>
            <w:r w:rsidRPr="00BC13C0">
              <w:rPr>
                <w:sz w:val="28"/>
              </w:rPr>
              <w:t>направления</w:t>
            </w:r>
            <w:proofErr w:type="spellEnd"/>
            <w:r w:rsidRPr="00BC13C0">
              <w:rPr>
                <w:sz w:val="28"/>
              </w:rPr>
              <w:t xml:space="preserve"> </w:t>
            </w:r>
            <w:proofErr w:type="spellStart"/>
            <w:r w:rsidRPr="00BC13C0">
              <w:rPr>
                <w:sz w:val="28"/>
              </w:rPr>
              <w:t>воспитательной</w:t>
            </w:r>
            <w:proofErr w:type="spellEnd"/>
            <w:r w:rsidRPr="00BC13C0">
              <w:rPr>
                <w:sz w:val="28"/>
              </w:rPr>
              <w:t xml:space="preserve"> </w:t>
            </w:r>
            <w:proofErr w:type="spellStart"/>
            <w:r w:rsidRPr="00BC13C0">
              <w:rPr>
                <w:sz w:val="28"/>
              </w:rPr>
              <w:t>работы</w:t>
            </w:r>
            <w:proofErr w:type="spellEnd"/>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9</w:t>
            </w:r>
          </w:p>
        </w:tc>
      </w:tr>
      <w:tr w:rsidR="005265BD" w:rsidTr="005265BD">
        <w:trPr>
          <w:trHeight w:val="515"/>
        </w:trPr>
        <w:tc>
          <w:tcPr>
            <w:tcW w:w="7653" w:type="dxa"/>
            <w:vAlign w:val="center"/>
          </w:tcPr>
          <w:p w:rsidR="005265BD" w:rsidRDefault="005265BD" w:rsidP="00610237">
            <w:pPr>
              <w:pStyle w:val="TableParagraph"/>
              <w:spacing w:before="48"/>
              <w:ind w:left="331"/>
              <w:jc w:val="left"/>
              <w:rPr>
                <w:sz w:val="28"/>
              </w:rPr>
            </w:pPr>
            <w:proofErr w:type="spellStart"/>
            <w:r w:rsidRPr="00BC13C0">
              <w:rPr>
                <w:sz w:val="28"/>
              </w:rPr>
              <w:t>Содержание</w:t>
            </w:r>
            <w:proofErr w:type="spellEnd"/>
            <w:r w:rsidRPr="00BC13C0">
              <w:rPr>
                <w:sz w:val="28"/>
              </w:rPr>
              <w:t xml:space="preserve"> </w:t>
            </w:r>
            <w:proofErr w:type="spellStart"/>
            <w:r w:rsidRPr="00BC13C0">
              <w:rPr>
                <w:sz w:val="28"/>
              </w:rPr>
              <w:t>блока</w:t>
            </w:r>
            <w:proofErr w:type="spellEnd"/>
            <w:r w:rsidRPr="00BC13C0">
              <w:rPr>
                <w:sz w:val="28"/>
              </w:rPr>
              <w:t xml:space="preserve"> «</w:t>
            </w:r>
            <w:proofErr w:type="spellStart"/>
            <w:r w:rsidRPr="00BC13C0">
              <w:rPr>
                <w:sz w:val="28"/>
              </w:rPr>
              <w:t>Мир</w:t>
            </w:r>
            <w:proofErr w:type="spellEnd"/>
            <w:r w:rsidRPr="00BC13C0">
              <w:rPr>
                <w:sz w:val="28"/>
              </w:rPr>
              <w:t xml:space="preserve">» </w:t>
            </w:r>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10</w:t>
            </w:r>
          </w:p>
        </w:tc>
      </w:tr>
      <w:tr w:rsidR="005265BD" w:rsidTr="005265BD">
        <w:trPr>
          <w:trHeight w:val="515"/>
        </w:trPr>
        <w:tc>
          <w:tcPr>
            <w:tcW w:w="7653" w:type="dxa"/>
            <w:vAlign w:val="center"/>
          </w:tcPr>
          <w:p w:rsidR="005265BD" w:rsidRDefault="005265BD" w:rsidP="00610237">
            <w:pPr>
              <w:pStyle w:val="TableParagraph"/>
              <w:spacing w:before="48"/>
              <w:ind w:left="331"/>
              <w:jc w:val="left"/>
              <w:rPr>
                <w:sz w:val="28"/>
              </w:rPr>
            </w:pPr>
            <w:proofErr w:type="spellStart"/>
            <w:r>
              <w:rPr>
                <w:sz w:val="28"/>
              </w:rPr>
              <w:t>С</w:t>
            </w:r>
            <w:r w:rsidRPr="00BC13C0">
              <w:rPr>
                <w:sz w:val="28"/>
              </w:rPr>
              <w:t>одержани</w:t>
            </w:r>
            <w:r>
              <w:rPr>
                <w:sz w:val="28"/>
              </w:rPr>
              <w:t>е</w:t>
            </w:r>
            <w:proofErr w:type="spellEnd"/>
            <w:r>
              <w:rPr>
                <w:sz w:val="28"/>
              </w:rPr>
              <w:t xml:space="preserve"> </w:t>
            </w:r>
            <w:proofErr w:type="spellStart"/>
            <w:r>
              <w:rPr>
                <w:sz w:val="28"/>
              </w:rPr>
              <w:t>блока</w:t>
            </w:r>
            <w:proofErr w:type="spellEnd"/>
            <w:r w:rsidRPr="00BC13C0">
              <w:rPr>
                <w:sz w:val="28"/>
              </w:rPr>
              <w:t xml:space="preserve"> «</w:t>
            </w:r>
            <w:proofErr w:type="spellStart"/>
            <w:r w:rsidRPr="00BC13C0">
              <w:rPr>
                <w:sz w:val="28"/>
              </w:rPr>
              <w:t>Россия</w:t>
            </w:r>
            <w:proofErr w:type="spellEnd"/>
            <w:r w:rsidRPr="00BC13C0">
              <w:rPr>
                <w:sz w:val="28"/>
              </w:rPr>
              <w:t xml:space="preserve">» </w:t>
            </w:r>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11</w:t>
            </w:r>
          </w:p>
        </w:tc>
      </w:tr>
      <w:tr w:rsidR="005265BD" w:rsidTr="005265BD">
        <w:trPr>
          <w:trHeight w:val="515"/>
        </w:trPr>
        <w:tc>
          <w:tcPr>
            <w:tcW w:w="7653" w:type="dxa"/>
            <w:shd w:val="clear" w:color="auto" w:fill="auto"/>
            <w:vAlign w:val="center"/>
          </w:tcPr>
          <w:p w:rsidR="005265BD" w:rsidRDefault="005265BD" w:rsidP="00610237">
            <w:pPr>
              <w:pStyle w:val="TableParagraph"/>
              <w:spacing w:before="50"/>
              <w:ind w:left="331"/>
              <w:jc w:val="left"/>
              <w:rPr>
                <w:sz w:val="28"/>
              </w:rPr>
            </w:pPr>
            <w:proofErr w:type="spellStart"/>
            <w:r>
              <w:rPr>
                <w:sz w:val="28"/>
              </w:rPr>
              <w:t>С</w:t>
            </w:r>
            <w:r w:rsidRPr="00F54D94">
              <w:rPr>
                <w:sz w:val="28"/>
              </w:rPr>
              <w:t>одержани</w:t>
            </w:r>
            <w:r>
              <w:rPr>
                <w:sz w:val="28"/>
              </w:rPr>
              <w:t>е</w:t>
            </w:r>
            <w:proofErr w:type="spellEnd"/>
            <w:r>
              <w:rPr>
                <w:sz w:val="28"/>
              </w:rPr>
              <w:t xml:space="preserve"> </w:t>
            </w:r>
            <w:proofErr w:type="spellStart"/>
            <w:r>
              <w:rPr>
                <w:sz w:val="28"/>
              </w:rPr>
              <w:t>блока</w:t>
            </w:r>
            <w:proofErr w:type="spellEnd"/>
            <w:r w:rsidRPr="00F54D94">
              <w:rPr>
                <w:sz w:val="28"/>
              </w:rPr>
              <w:t xml:space="preserve"> «</w:t>
            </w:r>
            <w:proofErr w:type="spellStart"/>
            <w:r w:rsidRPr="00F54D94">
              <w:rPr>
                <w:sz w:val="28"/>
              </w:rPr>
              <w:t>Человек</w:t>
            </w:r>
            <w:proofErr w:type="spellEnd"/>
            <w:r w:rsidRPr="00F54D94">
              <w:rPr>
                <w:sz w:val="28"/>
              </w:rPr>
              <w:t>»</w:t>
            </w:r>
            <w:r>
              <w:rPr>
                <w:sz w:val="28"/>
              </w:rPr>
              <w:t xml:space="preserve"> </w:t>
            </w:r>
          </w:p>
        </w:tc>
        <w:tc>
          <w:tcPr>
            <w:tcW w:w="2126" w:type="dxa"/>
            <w:vAlign w:val="center"/>
          </w:tcPr>
          <w:p w:rsidR="005265BD" w:rsidRPr="005265BD" w:rsidRDefault="005265BD" w:rsidP="00610237">
            <w:pPr>
              <w:pStyle w:val="TableParagraph"/>
              <w:spacing w:before="50"/>
              <w:ind w:left="58" w:right="64"/>
              <w:rPr>
                <w:sz w:val="24"/>
                <w:szCs w:val="24"/>
                <w:lang w:val="ru-RU"/>
              </w:rPr>
            </w:pPr>
            <w:r>
              <w:rPr>
                <w:sz w:val="24"/>
                <w:szCs w:val="24"/>
                <w:lang w:val="ru-RU"/>
              </w:rPr>
              <w:t>13</w:t>
            </w:r>
          </w:p>
        </w:tc>
      </w:tr>
      <w:tr w:rsidR="005265BD" w:rsidTr="005265BD">
        <w:trPr>
          <w:trHeight w:val="509"/>
        </w:trPr>
        <w:tc>
          <w:tcPr>
            <w:tcW w:w="7653" w:type="dxa"/>
            <w:vAlign w:val="center"/>
          </w:tcPr>
          <w:p w:rsidR="005265BD" w:rsidRPr="00CC70AA" w:rsidRDefault="005265BD" w:rsidP="00610237">
            <w:pPr>
              <w:pStyle w:val="TableParagraph"/>
              <w:spacing w:before="48"/>
              <w:ind w:left="331"/>
              <w:jc w:val="left"/>
              <w:rPr>
                <w:spacing w:val="-2"/>
                <w:sz w:val="28"/>
              </w:rPr>
            </w:pPr>
            <w:r w:rsidRPr="00C41395">
              <w:rPr>
                <w:sz w:val="28"/>
              </w:rPr>
              <w:t>3.2</w:t>
            </w:r>
            <w:r>
              <w:rPr>
                <w:sz w:val="28"/>
                <w:lang w:val="ru-RU"/>
              </w:rPr>
              <w:t>.</w:t>
            </w:r>
            <w:r w:rsidRPr="00C41395">
              <w:rPr>
                <w:sz w:val="28"/>
              </w:rPr>
              <w:t xml:space="preserve"> ИНВАРИАНТНЫЕ</w:t>
            </w:r>
            <w:r w:rsidRPr="00C41395">
              <w:rPr>
                <w:spacing w:val="-13"/>
                <w:sz w:val="28"/>
              </w:rPr>
              <w:t xml:space="preserve"> </w:t>
            </w:r>
            <w:r w:rsidRPr="00C41395">
              <w:rPr>
                <w:spacing w:val="-2"/>
                <w:sz w:val="28"/>
              </w:rPr>
              <w:t xml:space="preserve">МОДУЛИ </w:t>
            </w:r>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14</w:t>
            </w:r>
          </w:p>
        </w:tc>
      </w:tr>
      <w:tr w:rsidR="005265BD" w:rsidTr="005265BD">
        <w:trPr>
          <w:trHeight w:val="509"/>
        </w:trPr>
        <w:tc>
          <w:tcPr>
            <w:tcW w:w="7653" w:type="dxa"/>
            <w:vAlign w:val="center"/>
          </w:tcPr>
          <w:p w:rsidR="005265BD" w:rsidRPr="00907F8E" w:rsidRDefault="005265BD" w:rsidP="00610237">
            <w:pPr>
              <w:pStyle w:val="TableParagraph"/>
              <w:spacing w:before="48"/>
              <w:ind w:left="331"/>
              <w:jc w:val="left"/>
              <w:rPr>
                <w:sz w:val="28"/>
              </w:rPr>
            </w:pPr>
            <w:r w:rsidRPr="00907F8E">
              <w:rPr>
                <w:sz w:val="28"/>
              </w:rPr>
              <w:t xml:space="preserve">1. </w:t>
            </w:r>
            <w:proofErr w:type="spellStart"/>
            <w:r w:rsidRPr="00907F8E">
              <w:rPr>
                <w:sz w:val="28"/>
              </w:rPr>
              <w:t>Спортивно-оздоровительная</w:t>
            </w:r>
            <w:proofErr w:type="spellEnd"/>
            <w:r w:rsidRPr="00907F8E">
              <w:rPr>
                <w:sz w:val="28"/>
              </w:rPr>
              <w:t xml:space="preserve"> </w:t>
            </w:r>
            <w:proofErr w:type="spellStart"/>
            <w:r w:rsidRPr="00907F8E">
              <w:rPr>
                <w:sz w:val="28"/>
              </w:rPr>
              <w:t>работа</w:t>
            </w:r>
            <w:proofErr w:type="spellEnd"/>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14</w:t>
            </w:r>
          </w:p>
        </w:tc>
      </w:tr>
      <w:tr w:rsidR="005265BD" w:rsidTr="005265BD">
        <w:trPr>
          <w:trHeight w:val="509"/>
        </w:trPr>
        <w:tc>
          <w:tcPr>
            <w:tcW w:w="7653" w:type="dxa"/>
            <w:vAlign w:val="center"/>
          </w:tcPr>
          <w:p w:rsidR="005265BD" w:rsidRPr="00907F8E" w:rsidRDefault="005265BD" w:rsidP="00610237">
            <w:pPr>
              <w:pStyle w:val="TableParagraph"/>
              <w:spacing w:before="48"/>
              <w:ind w:left="331"/>
              <w:jc w:val="left"/>
              <w:rPr>
                <w:sz w:val="28"/>
              </w:rPr>
            </w:pPr>
            <w:r w:rsidRPr="00907F8E">
              <w:rPr>
                <w:sz w:val="28"/>
              </w:rPr>
              <w:t xml:space="preserve">2. </w:t>
            </w:r>
            <w:proofErr w:type="spellStart"/>
            <w:r w:rsidRPr="00907F8E">
              <w:rPr>
                <w:sz w:val="28"/>
              </w:rPr>
              <w:t>Культура</w:t>
            </w:r>
            <w:proofErr w:type="spellEnd"/>
            <w:r w:rsidRPr="00907F8E">
              <w:rPr>
                <w:sz w:val="28"/>
              </w:rPr>
              <w:t xml:space="preserve"> </w:t>
            </w:r>
            <w:proofErr w:type="spellStart"/>
            <w:r w:rsidRPr="00907F8E">
              <w:rPr>
                <w:sz w:val="28"/>
              </w:rPr>
              <w:t>России</w:t>
            </w:r>
            <w:proofErr w:type="spellEnd"/>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15</w:t>
            </w:r>
          </w:p>
        </w:tc>
      </w:tr>
      <w:tr w:rsidR="005265BD" w:rsidTr="005265BD">
        <w:trPr>
          <w:trHeight w:val="509"/>
        </w:trPr>
        <w:tc>
          <w:tcPr>
            <w:tcW w:w="7653" w:type="dxa"/>
            <w:vAlign w:val="center"/>
          </w:tcPr>
          <w:p w:rsidR="005265BD" w:rsidRPr="00907F8E" w:rsidRDefault="005265BD" w:rsidP="00610237">
            <w:pPr>
              <w:pStyle w:val="TableParagraph"/>
              <w:spacing w:before="0"/>
              <w:ind w:left="331"/>
              <w:jc w:val="left"/>
              <w:rPr>
                <w:sz w:val="28"/>
              </w:rPr>
            </w:pPr>
            <w:r w:rsidRPr="00907F8E">
              <w:rPr>
                <w:sz w:val="28"/>
              </w:rPr>
              <w:t xml:space="preserve">3. </w:t>
            </w:r>
            <w:proofErr w:type="spellStart"/>
            <w:r w:rsidRPr="00907F8E">
              <w:rPr>
                <w:sz w:val="28"/>
              </w:rPr>
              <w:t>Психолого-педагогическое</w:t>
            </w:r>
            <w:proofErr w:type="spellEnd"/>
            <w:r w:rsidRPr="00907F8E">
              <w:rPr>
                <w:sz w:val="28"/>
              </w:rPr>
              <w:t xml:space="preserve"> </w:t>
            </w:r>
            <w:proofErr w:type="spellStart"/>
            <w:r w:rsidRPr="00907F8E">
              <w:rPr>
                <w:sz w:val="28"/>
              </w:rPr>
              <w:t>сопровождение</w:t>
            </w:r>
            <w:proofErr w:type="spellEnd"/>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15</w:t>
            </w:r>
          </w:p>
        </w:tc>
      </w:tr>
      <w:tr w:rsidR="005265BD" w:rsidTr="005265BD">
        <w:trPr>
          <w:trHeight w:val="509"/>
        </w:trPr>
        <w:tc>
          <w:tcPr>
            <w:tcW w:w="7653" w:type="dxa"/>
            <w:shd w:val="clear" w:color="auto" w:fill="auto"/>
            <w:vAlign w:val="center"/>
          </w:tcPr>
          <w:p w:rsidR="005265BD" w:rsidRPr="00907F8E" w:rsidRDefault="005265BD" w:rsidP="00610237">
            <w:pPr>
              <w:pStyle w:val="TableParagraph"/>
              <w:spacing w:before="48"/>
              <w:ind w:left="331"/>
              <w:jc w:val="left"/>
              <w:rPr>
                <w:sz w:val="28"/>
              </w:rPr>
            </w:pPr>
            <w:r w:rsidRPr="00907F8E">
              <w:rPr>
                <w:sz w:val="28"/>
              </w:rPr>
              <w:t xml:space="preserve">4. </w:t>
            </w:r>
            <w:proofErr w:type="spellStart"/>
            <w:r w:rsidRPr="00907F8E">
              <w:rPr>
                <w:sz w:val="28"/>
              </w:rPr>
              <w:t>Детское</w:t>
            </w:r>
            <w:proofErr w:type="spellEnd"/>
            <w:r w:rsidRPr="00907F8E">
              <w:rPr>
                <w:sz w:val="28"/>
              </w:rPr>
              <w:t xml:space="preserve"> </w:t>
            </w:r>
            <w:proofErr w:type="spellStart"/>
            <w:r w:rsidRPr="00907F8E">
              <w:rPr>
                <w:sz w:val="28"/>
              </w:rPr>
              <w:t>самоуправление</w:t>
            </w:r>
            <w:proofErr w:type="spellEnd"/>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16</w:t>
            </w:r>
          </w:p>
        </w:tc>
      </w:tr>
      <w:tr w:rsidR="005265BD" w:rsidTr="005265BD">
        <w:trPr>
          <w:trHeight w:val="509"/>
        </w:trPr>
        <w:tc>
          <w:tcPr>
            <w:tcW w:w="7653" w:type="dxa"/>
            <w:vAlign w:val="center"/>
          </w:tcPr>
          <w:p w:rsidR="005265BD" w:rsidRPr="00907F8E" w:rsidRDefault="005265BD" w:rsidP="00610237">
            <w:pPr>
              <w:pStyle w:val="TableParagraph"/>
              <w:spacing w:before="48"/>
              <w:ind w:left="331"/>
              <w:jc w:val="left"/>
              <w:rPr>
                <w:sz w:val="28"/>
              </w:rPr>
            </w:pPr>
            <w:r w:rsidRPr="00907F8E">
              <w:rPr>
                <w:sz w:val="28"/>
              </w:rPr>
              <w:t xml:space="preserve">5. </w:t>
            </w:r>
            <w:proofErr w:type="spellStart"/>
            <w:r w:rsidRPr="00907F8E">
              <w:rPr>
                <w:sz w:val="28"/>
              </w:rPr>
              <w:t>Инклюзивное</w:t>
            </w:r>
            <w:proofErr w:type="spellEnd"/>
            <w:r w:rsidRPr="00907F8E">
              <w:rPr>
                <w:sz w:val="28"/>
              </w:rPr>
              <w:t xml:space="preserve"> </w:t>
            </w:r>
            <w:proofErr w:type="spellStart"/>
            <w:r w:rsidRPr="00907F8E">
              <w:rPr>
                <w:sz w:val="28"/>
              </w:rPr>
              <w:t>пространство</w:t>
            </w:r>
            <w:proofErr w:type="spellEnd"/>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17</w:t>
            </w:r>
          </w:p>
        </w:tc>
      </w:tr>
      <w:tr w:rsidR="005265BD" w:rsidTr="005265BD">
        <w:trPr>
          <w:trHeight w:val="509"/>
        </w:trPr>
        <w:tc>
          <w:tcPr>
            <w:tcW w:w="7653" w:type="dxa"/>
            <w:vAlign w:val="center"/>
          </w:tcPr>
          <w:p w:rsidR="005265BD" w:rsidRPr="00907F8E" w:rsidRDefault="005265BD" w:rsidP="00610237">
            <w:pPr>
              <w:pStyle w:val="TableParagraph"/>
              <w:spacing w:before="48"/>
              <w:ind w:left="331"/>
              <w:jc w:val="left"/>
              <w:rPr>
                <w:sz w:val="28"/>
              </w:rPr>
            </w:pPr>
            <w:r w:rsidRPr="00907F8E">
              <w:rPr>
                <w:sz w:val="28"/>
              </w:rPr>
              <w:t xml:space="preserve">6. </w:t>
            </w:r>
            <w:proofErr w:type="spellStart"/>
            <w:r w:rsidRPr="00907F8E">
              <w:rPr>
                <w:sz w:val="28"/>
              </w:rPr>
              <w:t>Профориентация</w:t>
            </w:r>
            <w:proofErr w:type="spellEnd"/>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18</w:t>
            </w:r>
          </w:p>
        </w:tc>
      </w:tr>
      <w:tr w:rsidR="005265BD" w:rsidTr="005265BD">
        <w:trPr>
          <w:trHeight w:val="509"/>
        </w:trPr>
        <w:tc>
          <w:tcPr>
            <w:tcW w:w="7653" w:type="dxa"/>
            <w:vAlign w:val="center"/>
          </w:tcPr>
          <w:p w:rsidR="005265BD" w:rsidRPr="005265BD" w:rsidRDefault="005265BD" w:rsidP="00610237">
            <w:pPr>
              <w:pStyle w:val="TableParagraph"/>
              <w:spacing w:before="48"/>
              <w:ind w:left="331"/>
              <w:jc w:val="left"/>
              <w:rPr>
                <w:sz w:val="28"/>
                <w:lang w:val="ru-RU"/>
              </w:rPr>
            </w:pPr>
            <w:r w:rsidRPr="005265BD">
              <w:rPr>
                <w:sz w:val="28"/>
                <w:lang w:val="ru-RU"/>
              </w:rPr>
              <w:t>7. Коллективная социально значимая деятельность в Движении</w:t>
            </w:r>
            <w:proofErr w:type="gramStart"/>
            <w:r w:rsidRPr="005265BD">
              <w:rPr>
                <w:sz w:val="28"/>
                <w:lang w:val="ru-RU"/>
              </w:rPr>
              <w:t xml:space="preserve"> П</w:t>
            </w:r>
            <w:proofErr w:type="gramEnd"/>
            <w:r w:rsidRPr="005265BD">
              <w:rPr>
                <w:sz w:val="28"/>
                <w:lang w:val="ru-RU"/>
              </w:rPr>
              <w:t>ервых</w:t>
            </w:r>
          </w:p>
        </w:tc>
        <w:tc>
          <w:tcPr>
            <w:tcW w:w="2126" w:type="dxa"/>
            <w:vAlign w:val="center"/>
          </w:tcPr>
          <w:p w:rsidR="005265BD" w:rsidRPr="005265BD" w:rsidRDefault="005265BD" w:rsidP="00610237">
            <w:pPr>
              <w:pStyle w:val="TableParagraph"/>
              <w:spacing w:before="50"/>
              <w:ind w:left="58" w:right="64"/>
              <w:rPr>
                <w:sz w:val="24"/>
                <w:szCs w:val="24"/>
                <w:lang w:val="ru-RU"/>
              </w:rPr>
            </w:pPr>
            <w:r>
              <w:rPr>
                <w:sz w:val="24"/>
                <w:szCs w:val="24"/>
                <w:lang w:val="ru-RU"/>
              </w:rPr>
              <w:t>19</w:t>
            </w:r>
          </w:p>
        </w:tc>
      </w:tr>
      <w:tr w:rsidR="005265BD" w:rsidTr="005265BD">
        <w:trPr>
          <w:trHeight w:val="455"/>
        </w:trPr>
        <w:tc>
          <w:tcPr>
            <w:tcW w:w="7653" w:type="dxa"/>
            <w:vAlign w:val="center"/>
          </w:tcPr>
          <w:p w:rsidR="005265BD" w:rsidRPr="00CC70AA" w:rsidRDefault="005265BD" w:rsidP="00610237">
            <w:pPr>
              <w:pStyle w:val="TableParagraph"/>
              <w:spacing w:before="29" w:line="320" w:lineRule="atLeast"/>
              <w:ind w:left="331" w:hanging="55"/>
              <w:jc w:val="left"/>
              <w:rPr>
                <w:sz w:val="28"/>
              </w:rPr>
            </w:pPr>
            <w:r w:rsidRPr="00C41395">
              <w:rPr>
                <w:sz w:val="28"/>
              </w:rPr>
              <w:t>3.3. ВАРИАТИВНЫЕ СОДЕРЖАТЕЛЬНЫЕ МОДУЛИ</w:t>
            </w:r>
          </w:p>
        </w:tc>
        <w:tc>
          <w:tcPr>
            <w:tcW w:w="2126" w:type="dxa"/>
            <w:vAlign w:val="center"/>
          </w:tcPr>
          <w:p w:rsidR="005265BD" w:rsidRPr="005265BD" w:rsidRDefault="005265BD" w:rsidP="00610237">
            <w:pPr>
              <w:pStyle w:val="TableParagraph"/>
              <w:spacing w:before="48"/>
              <w:ind w:left="58" w:right="64"/>
              <w:rPr>
                <w:sz w:val="24"/>
                <w:szCs w:val="24"/>
                <w:lang w:val="ru-RU"/>
              </w:rPr>
            </w:pPr>
            <w:r>
              <w:rPr>
                <w:sz w:val="24"/>
                <w:szCs w:val="24"/>
                <w:lang w:val="ru-RU"/>
              </w:rPr>
              <w:t>21</w:t>
            </w:r>
          </w:p>
        </w:tc>
      </w:tr>
      <w:tr w:rsidR="005265BD" w:rsidTr="005265BD">
        <w:trPr>
          <w:trHeight w:val="455"/>
        </w:trPr>
        <w:tc>
          <w:tcPr>
            <w:tcW w:w="7653" w:type="dxa"/>
            <w:vAlign w:val="center"/>
          </w:tcPr>
          <w:p w:rsidR="005265BD" w:rsidRDefault="005265BD" w:rsidP="00610237">
            <w:pPr>
              <w:pStyle w:val="TableParagraph"/>
              <w:spacing w:before="48"/>
              <w:jc w:val="left"/>
              <w:rPr>
                <w:b/>
                <w:sz w:val="28"/>
              </w:rPr>
            </w:pPr>
            <w:r>
              <w:rPr>
                <w:sz w:val="28"/>
              </w:rPr>
              <w:lastRenderedPageBreak/>
              <w:t xml:space="preserve">    1. </w:t>
            </w:r>
            <w:proofErr w:type="spellStart"/>
            <w:r w:rsidRPr="0063120C">
              <w:rPr>
                <w:sz w:val="28"/>
              </w:rPr>
              <w:t>Цифровая</w:t>
            </w:r>
            <w:proofErr w:type="spellEnd"/>
            <w:r w:rsidRPr="0063120C">
              <w:rPr>
                <w:sz w:val="28"/>
              </w:rPr>
              <w:t xml:space="preserve"> и </w:t>
            </w:r>
            <w:proofErr w:type="spellStart"/>
            <w:r w:rsidRPr="0063120C">
              <w:rPr>
                <w:sz w:val="28"/>
              </w:rPr>
              <w:t>медиа-среда</w:t>
            </w:r>
            <w:proofErr w:type="spellEnd"/>
            <w:r w:rsidRPr="0063120C">
              <w:rPr>
                <w:sz w:val="28"/>
              </w:rPr>
              <w:t>.</w:t>
            </w:r>
          </w:p>
        </w:tc>
        <w:tc>
          <w:tcPr>
            <w:tcW w:w="2126" w:type="dxa"/>
            <w:vAlign w:val="center"/>
          </w:tcPr>
          <w:p w:rsidR="005265BD" w:rsidRPr="005265BD" w:rsidRDefault="005265BD" w:rsidP="00610237">
            <w:pPr>
              <w:pStyle w:val="TableParagraph"/>
              <w:spacing w:before="50"/>
              <w:ind w:left="58" w:right="64"/>
              <w:rPr>
                <w:sz w:val="24"/>
                <w:szCs w:val="24"/>
                <w:lang w:val="ru-RU"/>
              </w:rPr>
            </w:pPr>
            <w:r>
              <w:rPr>
                <w:sz w:val="24"/>
                <w:szCs w:val="24"/>
                <w:lang w:val="ru-RU"/>
              </w:rPr>
              <w:t>21</w:t>
            </w:r>
          </w:p>
        </w:tc>
      </w:tr>
      <w:tr w:rsidR="005265BD" w:rsidTr="005265BD">
        <w:trPr>
          <w:trHeight w:val="455"/>
        </w:trPr>
        <w:tc>
          <w:tcPr>
            <w:tcW w:w="7653" w:type="dxa"/>
            <w:tcBorders>
              <w:bottom w:val="single" w:sz="4" w:space="0" w:color="000000"/>
            </w:tcBorders>
            <w:vAlign w:val="center"/>
          </w:tcPr>
          <w:p w:rsidR="005265BD" w:rsidRDefault="005265BD" w:rsidP="00610237">
            <w:pPr>
              <w:pStyle w:val="TableParagraph"/>
              <w:spacing w:before="48"/>
              <w:jc w:val="left"/>
              <w:rPr>
                <w:b/>
                <w:sz w:val="28"/>
              </w:rPr>
            </w:pPr>
            <w:r>
              <w:rPr>
                <w:sz w:val="28"/>
              </w:rPr>
              <w:t xml:space="preserve">    2. </w:t>
            </w:r>
            <w:proofErr w:type="spellStart"/>
            <w:r w:rsidRPr="0063120C">
              <w:rPr>
                <w:sz w:val="28"/>
              </w:rPr>
              <w:t>Проектная</w:t>
            </w:r>
            <w:proofErr w:type="spellEnd"/>
            <w:r w:rsidRPr="0063120C">
              <w:rPr>
                <w:sz w:val="28"/>
              </w:rPr>
              <w:t xml:space="preserve"> </w:t>
            </w:r>
            <w:proofErr w:type="spellStart"/>
            <w:r w:rsidRPr="0063120C">
              <w:rPr>
                <w:sz w:val="28"/>
              </w:rPr>
              <w:t>деятельность</w:t>
            </w:r>
            <w:proofErr w:type="spellEnd"/>
            <w:r w:rsidRPr="0063120C">
              <w:rPr>
                <w:sz w:val="28"/>
              </w:rPr>
              <w:t>.</w:t>
            </w:r>
          </w:p>
        </w:tc>
        <w:tc>
          <w:tcPr>
            <w:tcW w:w="2126" w:type="dxa"/>
            <w:tcBorders>
              <w:bottom w:val="single" w:sz="4" w:space="0" w:color="000000"/>
            </w:tcBorders>
            <w:vAlign w:val="center"/>
          </w:tcPr>
          <w:p w:rsidR="005265BD" w:rsidRPr="005265BD" w:rsidRDefault="005265BD" w:rsidP="00610237">
            <w:pPr>
              <w:pStyle w:val="TableParagraph"/>
              <w:spacing w:before="50"/>
              <w:ind w:left="58" w:right="64"/>
              <w:rPr>
                <w:sz w:val="24"/>
                <w:szCs w:val="24"/>
                <w:lang w:val="ru-RU"/>
              </w:rPr>
            </w:pPr>
            <w:r>
              <w:rPr>
                <w:sz w:val="24"/>
                <w:szCs w:val="24"/>
                <w:lang w:val="ru-RU"/>
              </w:rPr>
              <w:t>21</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9"/>
        </w:trPr>
        <w:tc>
          <w:tcPr>
            <w:tcW w:w="7653" w:type="dxa"/>
            <w:tcBorders>
              <w:top w:val="single" w:sz="4" w:space="0" w:color="000000"/>
              <w:left w:val="single" w:sz="4" w:space="0" w:color="000000"/>
              <w:bottom w:val="single" w:sz="4" w:space="0" w:color="000000"/>
              <w:right w:val="single" w:sz="4" w:space="0" w:color="000000"/>
            </w:tcBorders>
          </w:tcPr>
          <w:p w:rsidR="005265BD" w:rsidRPr="00CC70AA" w:rsidRDefault="005265BD" w:rsidP="00610237">
            <w:pPr>
              <w:pStyle w:val="TableParagraph"/>
              <w:spacing w:before="50"/>
              <w:jc w:val="left"/>
              <w:rPr>
                <w:b/>
                <w:sz w:val="28"/>
              </w:rPr>
            </w:pPr>
            <w:r>
              <w:rPr>
                <w:b/>
                <w:sz w:val="28"/>
              </w:rPr>
              <w:t xml:space="preserve">    </w:t>
            </w:r>
            <w:r w:rsidRPr="00C41395">
              <w:rPr>
                <w:sz w:val="28"/>
              </w:rPr>
              <w:t xml:space="preserve">3.4. УРОВНИ РЕАЛИЗАЦИИ СОДЕРЖАНИЯ </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22</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9"/>
        </w:trPr>
        <w:tc>
          <w:tcPr>
            <w:tcW w:w="7653" w:type="dxa"/>
            <w:tcBorders>
              <w:top w:val="single" w:sz="4" w:space="0" w:color="000000"/>
              <w:left w:val="single" w:sz="4" w:space="0" w:color="000000"/>
              <w:bottom w:val="single" w:sz="4" w:space="0" w:color="000000"/>
              <w:right w:val="single" w:sz="4" w:space="0" w:color="000000"/>
            </w:tcBorders>
          </w:tcPr>
          <w:p w:rsidR="005265BD" w:rsidRPr="0063120C" w:rsidRDefault="005265BD" w:rsidP="005265BD">
            <w:pPr>
              <w:pStyle w:val="TableParagraph"/>
              <w:numPr>
                <w:ilvl w:val="0"/>
                <w:numId w:val="1"/>
              </w:numPr>
              <w:spacing w:before="50"/>
              <w:jc w:val="left"/>
              <w:rPr>
                <w:bCs/>
                <w:sz w:val="28"/>
              </w:rPr>
            </w:pPr>
            <w:proofErr w:type="spellStart"/>
            <w:r w:rsidRPr="0063120C">
              <w:rPr>
                <w:bCs/>
                <w:sz w:val="28"/>
              </w:rPr>
              <w:t>Общелагерный</w:t>
            </w:r>
            <w:proofErr w:type="spellEnd"/>
            <w:r w:rsidRPr="0063120C">
              <w:rPr>
                <w:bCs/>
                <w:sz w:val="28"/>
              </w:rPr>
              <w:t xml:space="preserve"> </w:t>
            </w:r>
            <w:proofErr w:type="spellStart"/>
            <w:r w:rsidRPr="0063120C">
              <w:rPr>
                <w:bCs/>
                <w:sz w:val="28"/>
              </w:rPr>
              <w:t>уровень</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22</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9"/>
        </w:trPr>
        <w:tc>
          <w:tcPr>
            <w:tcW w:w="7653" w:type="dxa"/>
            <w:tcBorders>
              <w:top w:val="single" w:sz="4" w:space="0" w:color="000000"/>
              <w:left w:val="single" w:sz="4" w:space="0" w:color="000000"/>
              <w:bottom w:val="single" w:sz="4" w:space="0" w:color="000000"/>
              <w:right w:val="single" w:sz="4" w:space="0" w:color="000000"/>
            </w:tcBorders>
          </w:tcPr>
          <w:p w:rsidR="005265BD" w:rsidRPr="0063120C" w:rsidRDefault="005265BD" w:rsidP="005265BD">
            <w:pPr>
              <w:pStyle w:val="TableParagraph"/>
              <w:numPr>
                <w:ilvl w:val="0"/>
                <w:numId w:val="1"/>
              </w:numPr>
              <w:spacing w:before="50"/>
              <w:jc w:val="left"/>
              <w:rPr>
                <w:bCs/>
                <w:sz w:val="28"/>
              </w:rPr>
            </w:pPr>
            <w:proofErr w:type="spellStart"/>
            <w:r w:rsidRPr="0063120C">
              <w:rPr>
                <w:bCs/>
                <w:sz w:val="28"/>
              </w:rPr>
              <w:t>Межотрядный</w:t>
            </w:r>
            <w:proofErr w:type="spellEnd"/>
            <w:r w:rsidRPr="0063120C">
              <w:rPr>
                <w:bCs/>
                <w:sz w:val="28"/>
              </w:rPr>
              <w:t xml:space="preserve"> </w:t>
            </w:r>
            <w:proofErr w:type="spellStart"/>
            <w:r w:rsidRPr="0063120C">
              <w:rPr>
                <w:bCs/>
                <w:sz w:val="28"/>
              </w:rPr>
              <w:t>уровень</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22</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9"/>
        </w:trPr>
        <w:tc>
          <w:tcPr>
            <w:tcW w:w="7653" w:type="dxa"/>
            <w:tcBorders>
              <w:top w:val="single" w:sz="4" w:space="0" w:color="000000"/>
              <w:left w:val="single" w:sz="4" w:space="0" w:color="000000"/>
              <w:bottom w:val="single" w:sz="4" w:space="0" w:color="000000"/>
              <w:right w:val="single" w:sz="4" w:space="0" w:color="000000"/>
            </w:tcBorders>
          </w:tcPr>
          <w:p w:rsidR="005265BD" w:rsidRPr="0063120C" w:rsidRDefault="005265BD" w:rsidP="005265BD">
            <w:pPr>
              <w:pStyle w:val="TableParagraph"/>
              <w:numPr>
                <w:ilvl w:val="0"/>
                <w:numId w:val="1"/>
              </w:numPr>
              <w:spacing w:before="50"/>
              <w:jc w:val="left"/>
              <w:rPr>
                <w:bCs/>
                <w:sz w:val="28"/>
              </w:rPr>
            </w:pPr>
            <w:r w:rsidRPr="0063120C">
              <w:rPr>
                <w:bCs/>
                <w:sz w:val="28"/>
              </w:rPr>
              <w:t>Групповой уровень</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22</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9"/>
        </w:trPr>
        <w:tc>
          <w:tcPr>
            <w:tcW w:w="7653" w:type="dxa"/>
            <w:tcBorders>
              <w:top w:val="single" w:sz="4" w:space="0" w:color="000000"/>
              <w:left w:val="single" w:sz="4" w:space="0" w:color="000000"/>
              <w:bottom w:val="single" w:sz="4" w:space="0" w:color="000000"/>
              <w:right w:val="single" w:sz="4" w:space="0" w:color="000000"/>
            </w:tcBorders>
          </w:tcPr>
          <w:p w:rsidR="005265BD" w:rsidRPr="006E5AC5" w:rsidRDefault="005265BD" w:rsidP="005265BD">
            <w:pPr>
              <w:pStyle w:val="TableParagraph"/>
              <w:numPr>
                <w:ilvl w:val="0"/>
                <w:numId w:val="1"/>
              </w:numPr>
              <w:spacing w:before="50"/>
              <w:jc w:val="left"/>
              <w:rPr>
                <w:bCs/>
                <w:sz w:val="28"/>
              </w:rPr>
            </w:pPr>
            <w:r w:rsidRPr="006E5AC5">
              <w:rPr>
                <w:bCs/>
                <w:sz w:val="28"/>
              </w:rPr>
              <w:t>Отрядный уровень</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22</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9"/>
        </w:trPr>
        <w:tc>
          <w:tcPr>
            <w:tcW w:w="7653" w:type="dxa"/>
            <w:tcBorders>
              <w:top w:val="single" w:sz="4" w:space="0" w:color="000000"/>
              <w:left w:val="single" w:sz="4" w:space="0" w:color="000000"/>
              <w:bottom w:val="single" w:sz="4" w:space="0" w:color="000000"/>
              <w:right w:val="single" w:sz="4" w:space="0" w:color="000000"/>
            </w:tcBorders>
          </w:tcPr>
          <w:p w:rsidR="005265BD" w:rsidRPr="006E5AC5" w:rsidRDefault="005265BD" w:rsidP="005265BD">
            <w:pPr>
              <w:pStyle w:val="TableParagraph"/>
              <w:numPr>
                <w:ilvl w:val="0"/>
                <w:numId w:val="1"/>
              </w:numPr>
              <w:spacing w:before="50"/>
              <w:jc w:val="left"/>
              <w:rPr>
                <w:bCs/>
                <w:sz w:val="28"/>
              </w:rPr>
            </w:pPr>
            <w:r w:rsidRPr="006E5AC5">
              <w:rPr>
                <w:bCs/>
                <w:sz w:val="28"/>
              </w:rPr>
              <w:t>Индивидуальная работа с детьми</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24</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7653" w:type="dxa"/>
            <w:tcBorders>
              <w:top w:val="single" w:sz="4" w:space="0" w:color="000000"/>
              <w:left w:val="single" w:sz="4" w:space="0" w:color="000000"/>
              <w:bottom w:val="single" w:sz="4" w:space="0" w:color="000000"/>
              <w:right w:val="single" w:sz="4" w:space="0" w:color="000000"/>
            </w:tcBorders>
          </w:tcPr>
          <w:p w:rsidR="005265BD" w:rsidRPr="006E5AC5" w:rsidRDefault="005265BD" w:rsidP="00610237">
            <w:pPr>
              <w:pStyle w:val="TableParagraph"/>
              <w:spacing w:before="50"/>
              <w:jc w:val="left"/>
              <w:rPr>
                <w:b/>
                <w:sz w:val="28"/>
              </w:rPr>
            </w:pPr>
            <w:r>
              <w:rPr>
                <w:b/>
                <w:sz w:val="28"/>
              </w:rPr>
              <w:t xml:space="preserve">    </w:t>
            </w:r>
            <w:r w:rsidRPr="006E5AC5">
              <w:rPr>
                <w:b/>
                <w:sz w:val="28"/>
              </w:rPr>
              <w:t>IV.</w:t>
            </w:r>
            <w:r w:rsidRPr="006E5AC5">
              <w:rPr>
                <w:b/>
                <w:sz w:val="28"/>
              </w:rPr>
              <w:tab/>
              <w:t>ОРГАНИЗАЦИОННЫЙ РАЗДЕЛ</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24</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7653" w:type="dxa"/>
            <w:tcBorders>
              <w:top w:val="single" w:sz="4" w:space="0" w:color="000000"/>
              <w:left w:val="single" w:sz="4" w:space="0" w:color="000000"/>
              <w:bottom w:val="single" w:sz="4" w:space="0" w:color="000000"/>
              <w:right w:val="single" w:sz="4" w:space="0" w:color="000000"/>
            </w:tcBorders>
          </w:tcPr>
          <w:p w:rsidR="005265BD" w:rsidRPr="00CC70AA" w:rsidRDefault="005265BD" w:rsidP="00610237">
            <w:pPr>
              <w:pStyle w:val="TableParagraph"/>
              <w:spacing w:before="50"/>
              <w:jc w:val="left"/>
              <w:rPr>
                <w:sz w:val="28"/>
              </w:rPr>
            </w:pPr>
            <w:r w:rsidRPr="00C41395">
              <w:rPr>
                <w:sz w:val="28"/>
              </w:rPr>
              <w:t xml:space="preserve">    4.1. Этапы реализации</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24</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7653" w:type="dxa"/>
            <w:tcBorders>
              <w:top w:val="single" w:sz="4" w:space="0" w:color="000000"/>
              <w:left w:val="single" w:sz="4" w:space="0" w:color="000000"/>
              <w:bottom w:val="single" w:sz="4" w:space="0" w:color="000000"/>
              <w:right w:val="single" w:sz="4" w:space="0" w:color="000000"/>
            </w:tcBorders>
          </w:tcPr>
          <w:p w:rsidR="005265BD" w:rsidRPr="00CC70AA" w:rsidRDefault="005265BD" w:rsidP="00610237">
            <w:pPr>
              <w:pStyle w:val="TableParagraph"/>
              <w:spacing w:before="50"/>
              <w:jc w:val="left"/>
              <w:rPr>
                <w:sz w:val="28"/>
              </w:rPr>
            </w:pPr>
            <w:r w:rsidRPr="00C41395">
              <w:rPr>
                <w:sz w:val="28"/>
              </w:rPr>
              <w:t xml:space="preserve">    4.2. Уклад лагеря</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25</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7653" w:type="dxa"/>
            <w:tcBorders>
              <w:top w:val="single" w:sz="4" w:space="0" w:color="000000"/>
              <w:left w:val="single" w:sz="4" w:space="0" w:color="000000"/>
              <w:bottom w:val="single" w:sz="4" w:space="0" w:color="000000"/>
              <w:right w:val="single" w:sz="4" w:space="0" w:color="000000"/>
            </w:tcBorders>
          </w:tcPr>
          <w:p w:rsidR="005265BD" w:rsidRPr="00CC70AA" w:rsidRDefault="005265BD" w:rsidP="00610237">
            <w:pPr>
              <w:pStyle w:val="TableParagraph"/>
              <w:spacing w:before="50"/>
              <w:jc w:val="left"/>
              <w:rPr>
                <w:sz w:val="28"/>
              </w:rPr>
            </w:pPr>
            <w:r w:rsidRPr="00C41395">
              <w:rPr>
                <w:sz w:val="28"/>
              </w:rPr>
              <w:t xml:space="preserve">    4.3. Ресурсное обеспечение</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26</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7653" w:type="dxa"/>
            <w:tcBorders>
              <w:top w:val="single" w:sz="4" w:space="0" w:color="000000"/>
              <w:left w:val="single" w:sz="4" w:space="0" w:color="000000"/>
              <w:bottom w:val="single" w:sz="4" w:space="0" w:color="000000"/>
              <w:right w:val="single" w:sz="4" w:space="0" w:color="000000"/>
            </w:tcBorders>
          </w:tcPr>
          <w:p w:rsidR="005265BD" w:rsidRPr="00CC70AA" w:rsidRDefault="005265BD" w:rsidP="00610237">
            <w:pPr>
              <w:pStyle w:val="TableParagraph"/>
              <w:spacing w:before="50"/>
              <w:jc w:val="left"/>
              <w:rPr>
                <w:sz w:val="28"/>
              </w:rPr>
            </w:pPr>
            <w:r w:rsidRPr="00C41395">
              <w:rPr>
                <w:sz w:val="28"/>
              </w:rPr>
              <w:t xml:space="preserve">    4.4. Партнерское взаимодействие</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28</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7653" w:type="dxa"/>
            <w:tcBorders>
              <w:top w:val="single" w:sz="4" w:space="0" w:color="000000"/>
              <w:left w:val="single" w:sz="4" w:space="0" w:color="000000"/>
              <w:bottom w:val="single" w:sz="4" w:space="0" w:color="000000"/>
              <w:right w:val="single" w:sz="4" w:space="0" w:color="000000"/>
            </w:tcBorders>
          </w:tcPr>
          <w:p w:rsidR="005265BD" w:rsidRPr="00CC70AA" w:rsidRDefault="005265BD" w:rsidP="00610237">
            <w:pPr>
              <w:pStyle w:val="TableParagraph"/>
              <w:spacing w:before="50"/>
              <w:jc w:val="left"/>
              <w:rPr>
                <w:sz w:val="28"/>
              </w:rPr>
            </w:pPr>
            <w:r w:rsidRPr="00C41395">
              <w:rPr>
                <w:sz w:val="28"/>
              </w:rPr>
              <w:t xml:space="preserve">    4.5. Работа с родителями</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28</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7653" w:type="dxa"/>
            <w:tcBorders>
              <w:top w:val="single" w:sz="4" w:space="0" w:color="000000"/>
              <w:left w:val="single" w:sz="4" w:space="0" w:color="000000"/>
              <w:bottom w:val="single" w:sz="4" w:space="0" w:color="000000"/>
              <w:right w:val="single" w:sz="4" w:space="0" w:color="000000"/>
            </w:tcBorders>
          </w:tcPr>
          <w:p w:rsidR="005265BD" w:rsidRPr="00C41395" w:rsidRDefault="005265BD" w:rsidP="00610237">
            <w:pPr>
              <w:pStyle w:val="TableParagraph"/>
              <w:spacing w:before="50"/>
              <w:jc w:val="left"/>
              <w:rPr>
                <w:sz w:val="28"/>
              </w:rPr>
            </w:pPr>
            <w:r w:rsidRPr="00C41395">
              <w:rPr>
                <w:sz w:val="28"/>
              </w:rPr>
              <w:t xml:space="preserve">    КАЛЕНДАРНЫЙ </w:t>
            </w:r>
            <w:r>
              <w:rPr>
                <w:sz w:val="28"/>
              </w:rPr>
              <w:t xml:space="preserve"> </w:t>
            </w:r>
            <w:r w:rsidRPr="00C41395">
              <w:rPr>
                <w:sz w:val="28"/>
              </w:rPr>
              <w:t xml:space="preserve">ПЛАН </w:t>
            </w:r>
            <w:r>
              <w:rPr>
                <w:sz w:val="28"/>
              </w:rPr>
              <w:t xml:space="preserve"> </w:t>
            </w:r>
            <w:r w:rsidRPr="00C41395">
              <w:rPr>
                <w:sz w:val="28"/>
              </w:rPr>
              <w:t xml:space="preserve">ВОСПИТАТЕЛЬНОЙ </w:t>
            </w:r>
            <w:r>
              <w:rPr>
                <w:sz w:val="28"/>
              </w:rPr>
              <w:t xml:space="preserve"> </w:t>
            </w:r>
            <w:r w:rsidRPr="00C41395">
              <w:rPr>
                <w:sz w:val="28"/>
              </w:rPr>
              <w:t>РАБОТЫ</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30</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7653" w:type="dxa"/>
            <w:tcBorders>
              <w:top w:val="single" w:sz="4" w:space="0" w:color="000000"/>
              <w:left w:val="single" w:sz="4" w:space="0" w:color="000000"/>
              <w:bottom w:val="single" w:sz="4" w:space="0" w:color="000000"/>
              <w:right w:val="single" w:sz="4" w:space="0" w:color="000000"/>
            </w:tcBorders>
          </w:tcPr>
          <w:p w:rsidR="005265BD" w:rsidRPr="00C41395" w:rsidRDefault="005265BD" w:rsidP="00610237">
            <w:pPr>
              <w:pStyle w:val="TableParagraph"/>
              <w:spacing w:before="50"/>
              <w:jc w:val="left"/>
              <w:rPr>
                <w:sz w:val="28"/>
              </w:rPr>
            </w:pPr>
            <w:r w:rsidRPr="00C41395">
              <w:rPr>
                <w:sz w:val="28"/>
              </w:rPr>
              <w:t xml:space="preserve">    ОЖИДАЕМЫЕ РЕЗУЛЬТАТЫ</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30</w:t>
            </w:r>
          </w:p>
        </w:tc>
      </w:tr>
      <w:tr w:rsidR="005265BD" w:rsidRPr="004E73FD" w:rsidTr="005265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7653" w:type="dxa"/>
            <w:tcBorders>
              <w:top w:val="single" w:sz="4" w:space="0" w:color="000000"/>
              <w:left w:val="single" w:sz="4" w:space="0" w:color="000000"/>
              <w:bottom w:val="single" w:sz="4" w:space="0" w:color="000000"/>
              <w:right w:val="single" w:sz="4" w:space="0" w:color="000000"/>
            </w:tcBorders>
          </w:tcPr>
          <w:p w:rsidR="005265BD" w:rsidRPr="00C41395" w:rsidRDefault="005265BD" w:rsidP="00610237">
            <w:pPr>
              <w:pStyle w:val="TableParagraph"/>
              <w:spacing w:before="50"/>
              <w:ind w:left="331"/>
              <w:jc w:val="left"/>
              <w:rPr>
                <w:sz w:val="28"/>
              </w:rPr>
            </w:pPr>
            <w:r w:rsidRPr="00C41395">
              <w:rPr>
                <w:sz w:val="28"/>
              </w:rPr>
              <w:t>ПРИЛОЖЕНИЯ</w:t>
            </w:r>
          </w:p>
        </w:tc>
        <w:tc>
          <w:tcPr>
            <w:tcW w:w="2126" w:type="dxa"/>
            <w:tcBorders>
              <w:top w:val="single" w:sz="4" w:space="0" w:color="000000"/>
              <w:left w:val="single" w:sz="4" w:space="0" w:color="000000"/>
              <w:bottom w:val="single" w:sz="4" w:space="0" w:color="000000"/>
              <w:right w:val="single" w:sz="4" w:space="0" w:color="000000"/>
            </w:tcBorders>
          </w:tcPr>
          <w:p w:rsidR="005265BD" w:rsidRPr="005265BD" w:rsidRDefault="005265BD" w:rsidP="00610237">
            <w:pPr>
              <w:pStyle w:val="TableParagraph"/>
              <w:spacing w:before="50"/>
              <w:ind w:left="58" w:right="64"/>
              <w:rPr>
                <w:sz w:val="24"/>
                <w:szCs w:val="24"/>
                <w:lang w:val="ru-RU"/>
              </w:rPr>
            </w:pPr>
            <w:r>
              <w:rPr>
                <w:sz w:val="24"/>
                <w:szCs w:val="24"/>
                <w:lang w:val="ru-RU"/>
              </w:rPr>
              <w:t>31</w:t>
            </w:r>
          </w:p>
        </w:tc>
      </w:tr>
    </w:tbl>
    <w:p w:rsidR="009411F8" w:rsidRDefault="009411F8"/>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p w:rsidR="005265BD" w:rsidRDefault="005265BD" w:rsidP="005265BD">
      <w:pPr>
        <w:tabs>
          <w:tab w:val="left" w:pos="851"/>
        </w:tabs>
        <w:spacing w:before="183" w:line="276" w:lineRule="auto"/>
        <w:ind w:left="4" w:right="400"/>
        <w:jc w:val="center"/>
        <w:rPr>
          <w:b/>
          <w:sz w:val="28"/>
        </w:rPr>
      </w:pPr>
      <w:r>
        <w:rPr>
          <w:b/>
          <w:spacing w:val="-2"/>
          <w:sz w:val="28"/>
        </w:rPr>
        <w:lastRenderedPageBreak/>
        <w:t>ПОЯСНИТЕЛЬНАЯ</w:t>
      </w:r>
      <w:r>
        <w:rPr>
          <w:b/>
          <w:spacing w:val="8"/>
          <w:sz w:val="28"/>
        </w:rPr>
        <w:t xml:space="preserve"> </w:t>
      </w:r>
      <w:r>
        <w:rPr>
          <w:b/>
          <w:spacing w:val="-2"/>
          <w:sz w:val="28"/>
        </w:rPr>
        <w:t>ЗАПИСКА</w:t>
      </w:r>
    </w:p>
    <w:p w:rsidR="005265BD" w:rsidRDefault="005265BD" w:rsidP="005265BD">
      <w:pPr>
        <w:pStyle w:val="a3"/>
        <w:ind w:left="0" w:right="13" w:firstLine="851"/>
      </w:pPr>
    </w:p>
    <w:p w:rsidR="005265BD" w:rsidRDefault="005265BD" w:rsidP="005265BD">
      <w:pPr>
        <w:pStyle w:val="a3"/>
        <w:ind w:left="0" w:right="13" w:firstLine="851"/>
      </w:pPr>
      <w:r>
        <w:t xml:space="preserve">Рабочая программа воспитания для организаций отдыха детей и их оздоровления – детского оздоровительного лагеря </w:t>
      </w:r>
      <w:r w:rsidRPr="00CC70AA">
        <w:t>«Дети России»</w:t>
      </w:r>
      <w:r>
        <w:t xml:space="preserve"> (далее – Программа воспитания, Программа) составлена на основе Ф</w:t>
      </w:r>
      <w:r w:rsidRPr="00D045E5">
        <w:t xml:space="preserve">едеральной программы воспитательной работы </w:t>
      </w:r>
      <w:r>
        <w:t>в соответствии с нормативно-правовыми документами:</w:t>
      </w:r>
    </w:p>
    <w:p w:rsidR="005265BD" w:rsidRPr="00A95BE0" w:rsidRDefault="005265BD" w:rsidP="005265BD">
      <w:pPr>
        <w:widowControl/>
        <w:adjustRightInd w:val="0"/>
        <w:ind w:firstLine="720"/>
        <w:jc w:val="both"/>
        <w:rPr>
          <w:rFonts w:eastAsiaTheme="minorHAnsi"/>
          <w:sz w:val="28"/>
          <w:szCs w:val="28"/>
        </w:rPr>
      </w:pPr>
      <w:r w:rsidRPr="00A95BE0">
        <w:rPr>
          <w:rFonts w:eastAsiaTheme="minorHAnsi"/>
          <w:sz w:val="28"/>
          <w:szCs w:val="28"/>
        </w:rPr>
        <w:t>Ко</w:t>
      </w:r>
      <w:r>
        <w:rPr>
          <w:rFonts w:eastAsiaTheme="minorHAnsi"/>
          <w:sz w:val="28"/>
          <w:szCs w:val="28"/>
        </w:rPr>
        <w:t>нституция Российской Федерации</w:t>
      </w:r>
      <w:r w:rsidRPr="00A95BE0">
        <w:rPr>
          <w:rFonts w:eastAsiaTheme="minorHAnsi"/>
          <w:sz w:val="28"/>
          <w:szCs w:val="28"/>
        </w:rPr>
        <w:t>;</w:t>
      </w:r>
    </w:p>
    <w:p w:rsidR="005265BD" w:rsidRPr="00A95BE0" w:rsidRDefault="005265BD" w:rsidP="005265BD">
      <w:pPr>
        <w:widowControl/>
        <w:adjustRightInd w:val="0"/>
        <w:ind w:firstLine="720"/>
        <w:jc w:val="both"/>
        <w:rPr>
          <w:rFonts w:eastAsiaTheme="minorHAnsi"/>
          <w:sz w:val="28"/>
          <w:szCs w:val="28"/>
        </w:rPr>
      </w:pPr>
      <w:r w:rsidRPr="00A95BE0">
        <w:rPr>
          <w:rFonts w:eastAsiaTheme="minorHAnsi"/>
          <w:sz w:val="28"/>
          <w:szCs w:val="28"/>
        </w:rPr>
        <w:t>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5265BD" w:rsidRPr="00A95BE0" w:rsidRDefault="005265BD" w:rsidP="005265BD">
      <w:pPr>
        <w:widowControl/>
        <w:adjustRightInd w:val="0"/>
        <w:ind w:firstLine="720"/>
        <w:jc w:val="both"/>
        <w:rPr>
          <w:rFonts w:eastAsiaTheme="minorHAnsi"/>
          <w:sz w:val="28"/>
          <w:szCs w:val="28"/>
        </w:rPr>
      </w:pPr>
      <w:r w:rsidRPr="00A95BE0">
        <w:rPr>
          <w:rFonts w:eastAsiaTheme="minorHAnsi"/>
          <w:sz w:val="28"/>
          <w:szCs w:val="28"/>
        </w:rPr>
        <w:t>Указ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5265BD" w:rsidRPr="00A95BE0" w:rsidRDefault="005265BD" w:rsidP="005265BD">
      <w:pPr>
        <w:widowControl/>
        <w:adjustRightInd w:val="0"/>
        <w:ind w:firstLine="720"/>
        <w:jc w:val="both"/>
        <w:rPr>
          <w:rFonts w:eastAsiaTheme="minorHAnsi"/>
          <w:sz w:val="28"/>
          <w:szCs w:val="28"/>
        </w:rPr>
      </w:pPr>
      <w:r w:rsidRPr="00A95BE0">
        <w:rPr>
          <w:rFonts w:eastAsiaTheme="minorHAnsi"/>
          <w:sz w:val="28"/>
          <w:szCs w:val="28"/>
        </w:rPr>
        <w:t>Федер</w:t>
      </w:r>
      <w:r>
        <w:rPr>
          <w:rFonts w:eastAsiaTheme="minorHAnsi"/>
          <w:sz w:val="28"/>
          <w:szCs w:val="28"/>
        </w:rPr>
        <w:t xml:space="preserve">альный закон от 24.07.1998 </w:t>
      </w:r>
      <w:r w:rsidRPr="00A95BE0">
        <w:rPr>
          <w:rFonts w:eastAsiaTheme="minorHAnsi"/>
          <w:sz w:val="28"/>
          <w:szCs w:val="28"/>
        </w:rPr>
        <w:t>№ 124-ФЗ «Об основных гарантиях прав ребенка в Российской Федерации»;</w:t>
      </w:r>
    </w:p>
    <w:p w:rsidR="005265BD" w:rsidRDefault="005265BD" w:rsidP="005265BD">
      <w:pPr>
        <w:widowControl/>
        <w:adjustRightInd w:val="0"/>
        <w:ind w:firstLine="720"/>
        <w:jc w:val="both"/>
        <w:rPr>
          <w:rFonts w:eastAsiaTheme="minorHAnsi"/>
          <w:sz w:val="28"/>
          <w:szCs w:val="28"/>
        </w:rPr>
      </w:pPr>
      <w:r w:rsidRPr="00A95BE0">
        <w:rPr>
          <w:rFonts w:eastAsiaTheme="minorHAnsi"/>
          <w:sz w:val="28"/>
          <w:szCs w:val="28"/>
        </w:rPr>
        <w:t>Федеральный закон от 28.12.2024 № 543-ФЗ «О внесении изменений в Федеральный закон «Об основных гарантиях прав ребенка в Российской Федерации»;</w:t>
      </w:r>
    </w:p>
    <w:p w:rsidR="005265BD" w:rsidRPr="00A95BE0" w:rsidRDefault="005265BD" w:rsidP="005265BD">
      <w:pPr>
        <w:widowControl/>
        <w:adjustRightInd w:val="0"/>
        <w:ind w:firstLine="720"/>
        <w:jc w:val="both"/>
        <w:rPr>
          <w:rFonts w:eastAsiaTheme="minorHAnsi"/>
          <w:sz w:val="28"/>
          <w:szCs w:val="28"/>
        </w:rPr>
      </w:pPr>
      <w:r w:rsidRPr="009913B3">
        <w:rPr>
          <w:rFonts w:eastAsiaTheme="minorHAnsi"/>
          <w:sz w:val="28"/>
          <w:szCs w:val="28"/>
        </w:rPr>
        <w:t>Ф</w:t>
      </w:r>
      <w:r>
        <w:rPr>
          <w:rFonts w:eastAsiaTheme="minorHAnsi"/>
          <w:sz w:val="28"/>
          <w:szCs w:val="28"/>
        </w:rPr>
        <w:t>едеральный закон от 29.12.2012 №</w:t>
      </w:r>
      <w:r w:rsidRPr="009913B3">
        <w:rPr>
          <w:rFonts w:eastAsiaTheme="minorHAnsi"/>
          <w:sz w:val="28"/>
          <w:szCs w:val="28"/>
        </w:rPr>
        <w:t xml:space="preserve"> 273-ФЗ</w:t>
      </w:r>
      <w:r>
        <w:rPr>
          <w:rFonts w:eastAsiaTheme="minorHAnsi"/>
          <w:sz w:val="28"/>
          <w:szCs w:val="28"/>
        </w:rPr>
        <w:t xml:space="preserve"> «</w:t>
      </w:r>
      <w:r w:rsidRPr="009913B3">
        <w:rPr>
          <w:rFonts w:eastAsiaTheme="minorHAnsi"/>
          <w:sz w:val="28"/>
          <w:szCs w:val="28"/>
        </w:rPr>
        <w:t>Об образовании в Российской Федерации»</w:t>
      </w:r>
      <w:r>
        <w:rPr>
          <w:rFonts w:eastAsiaTheme="minorHAnsi"/>
          <w:sz w:val="28"/>
          <w:szCs w:val="28"/>
        </w:rPr>
        <w:t>;</w:t>
      </w:r>
    </w:p>
    <w:p w:rsidR="005265BD" w:rsidRPr="00A95BE0" w:rsidRDefault="005265BD" w:rsidP="005265BD">
      <w:pPr>
        <w:widowControl/>
        <w:adjustRightInd w:val="0"/>
        <w:ind w:firstLine="720"/>
        <w:jc w:val="both"/>
        <w:rPr>
          <w:rFonts w:eastAsiaTheme="minorHAnsi"/>
          <w:sz w:val="28"/>
          <w:szCs w:val="28"/>
        </w:rPr>
      </w:pPr>
      <w:r w:rsidRPr="00A95BE0">
        <w:rPr>
          <w:rFonts w:eastAsiaTheme="minorHAnsi"/>
          <w:sz w:val="28"/>
          <w:szCs w:val="28"/>
        </w:rPr>
        <w:t>Федер</w:t>
      </w:r>
      <w:r>
        <w:rPr>
          <w:rFonts w:eastAsiaTheme="minorHAnsi"/>
          <w:sz w:val="28"/>
          <w:szCs w:val="28"/>
        </w:rPr>
        <w:t xml:space="preserve">альный закон от 28 июня 2014 </w:t>
      </w:r>
      <w:r w:rsidRPr="00A95BE0">
        <w:rPr>
          <w:rFonts w:eastAsiaTheme="minorHAnsi"/>
          <w:sz w:val="28"/>
          <w:szCs w:val="28"/>
        </w:rPr>
        <w:t>№ 172-ФЗ «О стратегическом планировании в Российской Федерации»;</w:t>
      </w:r>
    </w:p>
    <w:p w:rsidR="005265BD" w:rsidRDefault="005265BD" w:rsidP="005265BD">
      <w:pPr>
        <w:widowControl/>
        <w:adjustRightInd w:val="0"/>
        <w:jc w:val="both"/>
        <w:rPr>
          <w:rFonts w:eastAsiaTheme="minorHAnsi"/>
          <w:sz w:val="28"/>
          <w:szCs w:val="28"/>
        </w:rPr>
      </w:pPr>
      <w:r>
        <w:rPr>
          <w:color w:val="FF0000"/>
        </w:rPr>
        <w:tab/>
      </w:r>
      <w:r>
        <w:rPr>
          <w:rFonts w:eastAsiaTheme="minorHAnsi"/>
          <w:sz w:val="28"/>
          <w:szCs w:val="28"/>
        </w:rPr>
        <w:t xml:space="preserve">приказ </w:t>
      </w:r>
      <w:proofErr w:type="spellStart"/>
      <w:r>
        <w:rPr>
          <w:rFonts w:eastAsiaTheme="minorHAnsi"/>
          <w:sz w:val="28"/>
          <w:szCs w:val="28"/>
        </w:rPr>
        <w:t>Минпросвещения</w:t>
      </w:r>
      <w:proofErr w:type="spellEnd"/>
      <w:r>
        <w:rPr>
          <w:rFonts w:eastAsiaTheme="minorHAnsi"/>
          <w:sz w:val="28"/>
          <w:szCs w:val="28"/>
        </w:rPr>
        <w:t xml:space="preserve"> России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w:t>
      </w:r>
    </w:p>
    <w:p w:rsidR="005265BD" w:rsidRDefault="005265BD" w:rsidP="005265BD">
      <w:pPr>
        <w:widowControl/>
        <w:adjustRightInd w:val="0"/>
        <w:ind w:firstLine="720"/>
        <w:jc w:val="both"/>
        <w:rPr>
          <w:rFonts w:eastAsiaTheme="minorHAnsi"/>
          <w:sz w:val="28"/>
          <w:szCs w:val="28"/>
        </w:rPr>
      </w:pPr>
      <w:r>
        <w:rPr>
          <w:rFonts w:eastAsiaTheme="minorHAnsi"/>
          <w:sz w:val="28"/>
          <w:szCs w:val="28"/>
        </w:rPr>
        <w:t>п</w:t>
      </w:r>
      <w:r w:rsidRPr="00A95BE0">
        <w:rPr>
          <w:rFonts w:eastAsiaTheme="minorHAnsi"/>
          <w:sz w:val="28"/>
          <w:szCs w:val="28"/>
        </w:rPr>
        <w:t xml:space="preserve">риказ </w:t>
      </w:r>
      <w:proofErr w:type="spellStart"/>
      <w:r w:rsidRPr="00A95BE0">
        <w:rPr>
          <w:rFonts w:eastAsiaTheme="minorHAnsi"/>
          <w:sz w:val="28"/>
          <w:szCs w:val="28"/>
        </w:rPr>
        <w:t>Минздр</w:t>
      </w:r>
      <w:r>
        <w:rPr>
          <w:rFonts w:eastAsiaTheme="minorHAnsi"/>
          <w:sz w:val="28"/>
          <w:szCs w:val="28"/>
        </w:rPr>
        <w:t>авсоцразвития</w:t>
      </w:r>
      <w:proofErr w:type="spellEnd"/>
      <w:r>
        <w:rPr>
          <w:rFonts w:eastAsiaTheme="minorHAnsi"/>
          <w:sz w:val="28"/>
          <w:szCs w:val="28"/>
        </w:rPr>
        <w:t xml:space="preserve"> РФ от 26.08.2010 №</w:t>
      </w:r>
      <w:r w:rsidRPr="00A95BE0">
        <w:rPr>
          <w:rFonts w:eastAsiaTheme="minorHAnsi"/>
          <w:sz w:val="28"/>
          <w:szCs w:val="28"/>
        </w:rPr>
        <w:t xml:space="preserve"> 761н</w:t>
      </w:r>
      <w:r>
        <w:rPr>
          <w:rFonts w:eastAsiaTheme="minorHAnsi"/>
          <w:sz w:val="28"/>
          <w:szCs w:val="28"/>
        </w:rPr>
        <w:t xml:space="preserve"> «</w:t>
      </w:r>
      <w:r w:rsidRPr="00A95BE0">
        <w:rPr>
          <w:rFonts w:eastAsiaTheme="minorHAnsi"/>
          <w:sz w:val="28"/>
          <w:szCs w:val="28"/>
        </w:rPr>
        <w:t>Об утверждении Единого квалификационного справочника должностей руководителей, специалистов и служащих, раздел</w:t>
      </w:r>
      <w:r>
        <w:rPr>
          <w:rFonts w:eastAsiaTheme="minorHAnsi"/>
          <w:sz w:val="28"/>
          <w:szCs w:val="28"/>
        </w:rPr>
        <w:t xml:space="preserve"> «</w:t>
      </w:r>
      <w:r w:rsidRPr="00A95BE0">
        <w:rPr>
          <w:rFonts w:eastAsiaTheme="minorHAnsi"/>
          <w:sz w:val="28"/>
          <w:szCs w:val="28"/>
        </w:rPr>
        <w:t>Квалификационные характеристики до</w:t>
      </w:r>
      <w:r>
        <w:rPr>
          <w:rFonts w:eastAsiaTheme="minorHAnsi"/>
          <w:sz w:val="28"/>
          <w:szCs w:val="28"/>
        </w:rPr>
        <w:t>лжностей работников образования»;</w:t>
      </w:r>
    </w:p>
    <w:p w:rsidR="005265BD" w:rsidRDefault="005265BD" w:rsidP="005265BD">
      <w:pPr>
        <w:widowControl/>
        <w:adjustRightInd w:val="0"/>
        <w:ind w:firstLine="720"/>
        <w:jc w:val="both"/>
        <w:rPr>
          <w:rFonts w:eastAsiaTheme="minorHAnsi"/>
          <w:sz w:val="28"/>
          <w:szCs w:val="28"/>
        </w:rPr>
      </w:pPr>
      <w:r>
        <w:rPr>
          <w:rFonts w:eastAsiaTheme="minorHAnsi"/>
          <w:sz w:val="28"/>
          <w:szCs w:val="28"/>
        </w:rPr>
        <w:t>п</w:t>
      </w:r>
      <w:r w:rsidRPr="00601971">
        <w:rPr>
          <w:rFonts w:eastAsiaTheme="minorHAnsi"/>
          <w:sz w:val="28"/>
          <w:szCs w:val="28"/>
        </w:rPr>
        <w:t>риказ</w:t>
      </w:r>
      <w:r>
        <w:rPr>
          <w:rFonts w:eastAsiaTheme="minorHAnsi"/>
          <w:sz w:val="28"/>
          <w:szCs w:val="28"/>
        </w:rPr>
        <w:t xml:space="preserve"> Минтруда России от 25.12.2018 №</w:t>
      </w:r>
      <w:r w:rsidRPr="00601971">
        <w:rPr>
          <w:rFonts w:eastAsiaTheme="minorHAnsi"/>
          <w:sz w:val="28"/>
          <w:szCs w:val="28"/>
        </w:rPr>
        <w:t xml:space="preserve"> 840н</w:t>
      </w:r>
      <w:r>
        <w:rPr>
          <w:rFonts w:eastAsiaTheme="minorHAnsi"/>
          <w:sz w:val="28"/>
          <w:szCs w:val="28"/>
        </w:rPr>
        <w:t xml:space="preserve"> «</w:t>
      </w:r>
      <w:r w:rsidRPr="00601971">
        <w:rPr>
          <w:rFonts w:eastAsiaTheme="minorHAnsi"/>
          <w:sz w:val="28"/>
          <w:szCs w:val="28"/>
        </w:rPr>
        <w:t>Об утвержден</w:t>
      </w:r>
      <w:r>
        <w:rPr>
          <w:rFonts w:eastAsiaTheme="minorHAnsi"/>
          <w:sz w:val="28"/>
          <w:szCs w:val="28"/>
        </w:rPr>
        <w:t>ии профессионального стандарта «</w:t>
      </w:r>
      <w:r w:rsidRPr="00601971">
        <w:rPr>
          <w:rFonts w:eastAsiaTheme="minorHAnsi"/>
          <w:sz w:val="28"/>
          <w:szCs w:val="28"/>
        </w:rPr>
        <w:t>Специалист, участвующий в организации деятельност</w:t>
      </w:r>
      <w:r>
        <w:rPr>
          <w:rFonts w:eastAsiaTheme="minorHAnsi"/>
          <w:sz w:val="28"/>
          <w:szCs w:val="28"/>
        </w:rPr>
        <w:t>и детского коллектива (вожатый)»;</w:t>
      </w:r>
    </w:p>
    <w:p w:rsidR="005265BD" w:rsidRDefault="005265BD" w:rsidP="005265BD">
      <w:pPr>
        <w:widowControl/>
        <w:adjustRightInd w:val="0"/>
        <w:ind w:firstLine="720"/>
        <w:jc w:val="both"/>
        <w:rPr>
          <w:rFonts w:eastAsiaTheme="minorHAnsi"/>
          <w:sz w:val="28"/>
          <w:szCs w:val="28"/>
        </w:rPr>
      </w:pPr>
      <w:r w:rsidRPr="009913B3">
        <w:rPr>
          <w:rFonts w:eastAsiaTheme="minorHAnsi"/>
          <w:sz w:val="28"/>
          <w:szCs w:val="28"/>
        </w:rPr>
        <w:t xml:space="preserve">приказ </w:t>
      </w:r>
      <w:proofErr w:type="spellStart"/>
      <w:r w:rsidRPr="009913B3">
        <w:rPr>
          <w:rFonts w:eastAsiaTheme="minorHAnsi"/>
          <w:sz w:val="28"/>
          <w:szCs w:val="28"/>
        </w:rPr>
        <w:t>Минпр</w:t>
      </w:r>
      <w:r>
        <w:rPr>
          <w:rFonts w:eastAsiaTheme="minorHAnsi"/>
          <w:sz w:val="28"/>
          <w:szCs w:val="28"/>
        </w:rPr>
        <w:t>освещения</w:t>
      </w:r>
      <w:proofErr w:type="spellEnd"/>
      <w:r>
        <w:rPr>
          <w:rFonts w:eastAsiaTheme="minorHAnsi"/>
          <w:sz w:val="28"/>
          <w:szCs w:val="28"/>
        </w:rPr>
        <w:t xml:space="preserve"> России от 14.03.2025 №</w:t>
      </w:r>
      <w:r w:rsidRPr="009913B3">
        <w:rPr>
          <w:rFonts w:eastAsiaTheme="minorHAnsi"/>
          <w:sz w:val="28"/>
          <w:szCs w:val="28"/>
        </w:rPr>
        <w:t xml:space="preserve"> 201</w:t>
      </w:r>
      <w:r>
        <w:rPr>
          <w:rFonts w:eastAsiaTheme="minorHAnsi"/>
          <w:sz w:val="28"/>
          <w:szCs w:val="28"/>
        </w:rPr>
        <w:t xml:space="preserve"> «</w:t>
      </w:r>
      <w:r w:rsidRPr="009913B3">
        <w:rPr>
          <w:rFonts w:eastAsiaTheme="minorHAnsi"/>
          <w:sz w:val="28"/>
          <w:szCs w:val="28"/>
        </w:rPr>
        <w:t xml:space="preserve">Об утверждении примерной </w:t>
      </w:r>
      <w:proofErr w:type="gramStart"/>
      <w:r w:rsidRPr="009913B3">
        <w:rPr>
          <w:rFonts w:eastAsiaTheme="minorHAnsi"/>
          <w:sz w:val="28"/>
          <w:szCs w:val="28"/>
        </w:rPr>
        <w:t>структуры официального сайта организации отдыха детей</w:t>
      </w:r>
      <w:proofErr w:type="gramEnd"/>
      <w:r w:rsidRPr="009913B3">
        <w:rPr>
          <w:rFonts w:eastAsiaTheme="minorHAnsi"/>
          <w:sz w:val="28"/>
          <w:szCs w:val="28"/>
        </w:rPr>
        <w:t xml:space="preserve"> и их оздоровления в информаци</w:t>
      </w:r>
      <w:r>
        <w:rPr>
          <w:rFonts w:eastAsiaTheme="minorHAnsi"/>
          <w:sz w:val="28"/>
          <w:szCs w:val="28"/>
        </w:rPr>
        <w:t>онно-телекоммуникационной сети «Интернет»</w:t>
      </w:r>
      <w:r w:rsidRPr="009913B3">
        <w:rPr>
          <w:rFonts w:eastAsiaTheme="minorHAnsi"/>
          <w:sz w:val="28"/>
          <w:szCs w:val="28"/>
        </w:rPr>
        <w:t xml:space="preserve"> и фор</w:t>
      </w:r>
      <w:r>
        <w:rPr>
          <w:rFonts w:eastAsiaTheme="minorHAnsi"/>
          <w:sz w:val="28"/>
          <w:szCs w:val="28"/>
        </w:rPr>
        <w:t>мата предоставления информации»;</w:t>
      </w:r>
    </w:p>
    <w:p w:rsidR="005265BD" w:rsidRPr="00E153BB" w:rsidRDefault="005265BD" w:rsidP="005265BD">
      <w:pPr>
        <w:widowControl/>
        <w:adjustRightInd w:val="0"/>
        <w:ind w:firstLine="720"/>
        <w:jc w:val="both"/>
        <w:rPr>
          <w:rFonts w:eastAsiaTheme="minorHAnsi"/>
          <w:sz w:val="28"/>
          <w:szCs w:val="28"/>
        </w:rPr>
      </w:pPr>
      <w:r w:rsidRPr="00E153BB">
        <w:rPr>
          <w:rFonts w:eastAsiaTheme="minorHAnsi"/>
          <w:sz w:val="28"/>
          <w:szCs w:val="28"/>
        </w:rPr>
        <w:t xml:space="preserve">приказ </w:t>
      </w:r>
      <w:proofErr w:type="spellStart"/>
      <w:r w:rsidRPr="00E153BB">
        <w:rPr>
          <w:rFonts w:eastAsiaTheme="minorHAnsi"/>
          <w:sz w:val="28"/>
          <w:szCs w:val="28"/>
        </w:rPr>
        <w:t>Минпросвещения</w:t>
      </w:r>
      <w:proofErr w:type="spellEnd"/>
      <w:r w:rsidRPr="00E153BB">
        <w:rPr>
          <w:rFonts w:eastAsiaTheme="minorHAnsi"/>
          <w:sz w:val="28"/>
          <w:szCs w:val="28"/>
        </w:rPr>
        <w:t xml:space="preserve"> России от 21.10.2019 № 570 «Об утверждении общих принципов формирования и ведения реестров организаций отдыха детей и их оздоровления, а также типового реестра организаций отдыха детей и их оздоровления»</w:t>
      </w:r>
      <w:r>
        <w:rPr>
          <w:rFonts w:eastAsiaTheme="minorHAnsi"/>
          <w:sz w:val="28"/>
          <w:szCs w:val="28"/>
        </w:rPr>
        <w:t>;</w:t>
      </w:r>
    </w:p>
    <w:p w:rsidR="005265BD" w:rsidRPr="00E153BB" w:rsidRDefault="005265BD" w:rsidP="005265BD">
      <w:pPr>
        <w:widowControl/>
        <w:adjustRightInd w:val="0"/>
        <w:ind w:firstLine="720"/>
        <w:jc w:val="both"/>
        <w:rPr>
          <w:rFonts w:eastAsiaTheme="minorHAnsi"/>
          <w:sz w:val="28"/>
          <w:szCs w:val="28"/>
        </w:rPr>
      </w:pPr>
      <w:r>
        <w:rPr>
          <w:rFonts w:eastAsiaTheme="minorHAnsi"/>
          <w:sz w:val="28"/>
          <w:szCs w:val="28"/>
        </w:rPr>
        <w:t>п</w:t>
      </w:r>
      <w:r w:rsidRPr="00E153BB">
        <w:rPr>
          <w:rFonts w:eastAsiaTheme="minorHAnsi"/>
          <w:sz w:val="28"/>
          <w:szCs w:val="28"/>
        </w:rPr>
        <w:t xml:space="preserve">остановление Правительства Красноярского края от 03.08.2020 № 534-п «Об утверждении Порядка формирования и ведения реестра </w:t>
      </w:r>
      <w:r w:rsidRPr="00E153BB">
        <w:rPr>
          <w:rFonts w:eastAsiaTheme="minorHAnsi"/>
          <w:sz w:val="28"/>
          <w:szCs w:val="28"/>
        </w:rPr>
        <w:lastRenderedPageBreak/>
        <w:t>организаций отдыха детей и их оздоровления на территории Красноярского края»</w:t>
      </w:r>
      <w:r>
        <w:rPr>
          <w:rFonts w:eastAsiaTheme="minorHAnsi"/>
          <w:sz w:val="28"/>
          <w:szCs w:val="28"/>
        </w:rPr>
        <w:t>;</w:t>
      </w:r>
    </w:p>
    <w:p w:rsidR="005265BD" w:rsidRPr="00E153BB" w:rsidRDefault="005265BD" w:rsidP="005265BD">
      <w:pPr>
        <w:widowControl/>
        <w:adjustRightInd w:val="0"/>
        <w:ind w:firstLine="720"/>
        <w:jc w:val="both"/>
        <w:rPr>
          <w:rFonts w:eastAsiaTheme="minorHAnsi"/>
          <w:sz w:val="28"/>
          <w:szCs w:val="28"/>
        </w:rPr>
      </w:pPr>
      <w:r>
        <w:rPr>
          <w:rFonts w:eastAsiaTheme="minorHAnsi"/>
          <w:sz w:val="28"/>
          <w:szCs w:val="28"/>
        </w:rPr>
        <w:t>п</w:t>
      </w:r>
      <w:r w:rsidRPr="00E153BB">
        <w:rPr>
          <w:rFonts w:eastAsiaTheme="minorHAnsi"/>
          <w:sz w:val="28"/>
          <w:szCs w:val="28"/>
        </w:rPr>
        <w:t>остановление Правительства Красноярского края от 29.12.2021 № 998-п «Об утверждении Положения о региональном государственном контроле (надзоре)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w:t>
      </w:r>
    </w:p>
    <w:p w:rsidR="005265BD" w:rsidRDefault="005265BD" w:rsidP="005265BD">
      <w:pPr>
        <w:widowControl/>
        <w:adjustRightInd w:val="0"/>
        <w:ind w:firstLine="720"/>
        <w:jc w:val="both"/>
        <w:rPr>
          <w:rFonts w:eastAsiaTheme="minorHAnsi"/>
          <w:sz w:val="28"/>
          <w:szCs w:val="28"/>
        </w:rPr>
      </w:pPr>
      <w:r w:rsidRPr="00CB60FD">
        <w:rPr>
          <w:rFonts w:eastAsiaTheme="minorHAnsi"/>
          <w:sz w:val="28"/>
          <w:szCs w:val="28"/>
        </w:rPr>
        <w:t xml:space="preserve">локальные нормативные акты: </w:t>
      </w:r>
      <w:r>
        <w:rPr>
          <w:rFonts w:eastAsiaTheme="minorHAnsi"/>
          <w:sz w:val="28"/>
          <w:szCs w:val="28"/>
        </w:rPr>
        <w:t xml:space="preserve">Положения о структурном подразделении (филиале), </w:t>
      </w:r>
      <w:r w:rsidRPr="00CB60FD">
        <w:rPr>
          <w:rFonts w:eastAsiaTheme="minorHAnsi"/>
          <w:sz w:val="28"/>
          <w:szCs w:val="28"/>
        </w:rPr>
        <w:t xml:space="preserve">Правила приема, </w:t>
      </w:r>
      <w:r>
        <w:rPr>
          <w:rFonts w:eastAsiaTheme="minorHAnsi"/>
          <w:sz w:val="28"/>
          <w:szCs w:val="28"/>
        </w:rPr>
        <w:t>Правила нахождения на территории организации отдыха детей и их оздоровления, Порядок оказания платных услуг, Программа развития (при наличии), Положения об органах управления.</w:t>
      </w:r>
    </w:p>
    <w:p w:rsidR="005265BD" w:rsidRPr="00393645" w:rsidRDefault="005265BD" w:rsidP="005265BD">
      <w:pPr>
        <w:pStyle w:val="a3"/>
        <w:tabs>
          <w:tab w:val="left" w:pos="8789"/>
        </w:tabs>
        <w:ind w:right="531" w:hanging="143"/>
        <w:rPr>
          <w:color w:val="FF0000"/>
        </w:rPr>
      </w:pPr>
    </w:p>
    <w:p w:rsidR="005265BD" w:rsidRPr="00CC70AA" w:rsidRDefault="005265BD" w:rsidP="005265BD">
      <w:pPr>
        <w:pStyle w:val="a3"/>
        <w:tabs>
          <w:tab w:val="left" w:pos="8789"/>
        </w:tabs>
        <w:ind w:left="0" w:firstLine="851"/>
        <w:rPr>
          <w:b/>
          <w:bCs/>
        </w:rPr>
      </w:pPr>
      <w:r w:rsidRPr="00CC70AA">
        <w:rPr>
          <w:b/>
          <w:bCs/>
        </w:rPr>
        <w:t xml:space="preserve">Описание лагеря, его специфика (описание условий): </w:t>
      </w:r>
    </w:p>
    <w:p w:rsidR="005265BD" w:rsidRDefault="005265BD" w:rsidP="005265BD">
      <w:pPr>
        <w:pStyle w:val="a3"/>
        <w:ind w:right="139" w:firstLine="851"/>
      </w:pPr>
      <w:r>
        <w:t>Детский</w:t>
      </w:r>
      <w:r>
        <w:rPr>
          <w:spacing w:val="-5"/>
        </w:rPr>
        <w:t xml:space="preserve"> </w:t>
      </w:r>
      <w:r>
        <w:t>оздоровительный</w:t>
      </w:r>
      <w:r>
        <w:rPr>
          <w:spacing w:val="-5"/>
        </w:rPr>
        <w:t xml:space="preserve"> </w:t>
      </w:r>
      <w:r>
        <w:t>лагерь</w:t>
      </w:r>
      <w:r>
        <w:rPr>
          <w:spacing w:val="-6"/>
        </w:rPr>
        <w:t xml:space="preserve"> </w:t>
      </w:r>
      <w:r>
        <w:t>с</w:t>
      </w:r>
      <w:r>
        <w:rPr>
          <w:spacing w:val="-5"/>
        </w:rPr>
        <w:t xml:space="preserve"> </w:t>
      </w:r>
      <w:r>
        <w:t>дневным</w:t>
      </w:r>
      <w:r>
        <w:rPr>
          <w:spacing w:val="-5"/>
        </w:rPr>
        <w:t xml:space="preserve"> </w:t>
      </w:r>
      <w:r>
        <w:t>пребыванием</w:t>
      </w:r>
      <w:r>
        <w:rPr>
          <w:spacing w:val="-5"/>
        </w:rPr>
        <w:t xml:space="preserve"> </w:t>
      </w:r>
      <w:r>
        <w:t>детей</w:t>
      </w:r>
      <w:r>
        <w:rPr>
          <w:spacing w:val="-5"/>
        </w:rPr>
        <w:t xml:space="preserve"> </w:t>
      </w:r>
      <w:r>
        <w:t>организуется на базе общеобразовательной организации.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5265BD" w:rsidRDefault="005265BD" w:rsidP="005265BD">
      <w:pPr>
        <w:pStyle w:val="a3"/>
        <w:ind w:right="142" w:firstLine="708"/>
      </w:pPr>
      <w:r>
        <w:t>Программа лагеря в МАОУ СШ №85: «Дети России» является</w:t>
      </w:r>
      <w:r>
        <w:rPr>
          <w:spacing w:val="-17"/>
        </w:rPr>
        <w:t xml:space="preserve"> </w:t>
      </w:r>
      <w:r>
        <w:t>комплексной,</w:t>
      </w:r>
      <w:r>
        <w:rPr>
          <w:spacing w:val="-18"/>
        </w:rPr>
        <w:t xml:space="preserve"> </w:t>
      </w:r>
      <w:r>
        <w:t>т.</w:t>
      </w:r>
      <w:r>
        <w:rPr>
          <w:spacing w:val="-2"/>
        </w:rPr>
        <w:t xml:space="preserve"> </w:t>
      </w:r>
      <w:r>
        <w:t>е.</w:t>
      </w:r>
      <w:r>
        <w:rPr>
          <w:spacing w:val="-18"/>
        </w:rPr>
        <w:t xml:space="preserve"> </w:t>
      </w:r>
      <w:r>
        <w:t>включает</w:t>
      </w:r>
      <w:r>
        <w:rPr>
          <w:spacing w:val="-16"/>
        </w:rPr>
        <w:t xml:space="preserve"> </w:t>
      </w:r>
      <w:r>
        <w:t>в</w:t>
      </w:r>
      <w:r>
        <w:rPr>
          <w:spacing w:val="-18"/>
        </w:rPr>
        <w:t xml:space="preserve"> </w:t>
      </w:r>
      <w:r>
        <w:t>себя</w:t>
      </w:r>
      <w:r>
        <w:rPr>
          <w:spacing w:val="-16"/>
        </w:rPr>
        <w:t xml:space="preserve"> </w:t>
      </w:r>
      <w:r>
        <w:t>разноплановую</w:t>
      </w:r>
      <w:r>
        <w:rPr>
          <w:spacing w:val="-16"/>
        </w:rPr>
        <w:t xml:space="preserve"> </w:t>
      </w:r>
      <w:r>
        <w:t>деятельность,</w:t>
      </w:r>
      <w:r>
        <w:rPr>
          <w:spacing w:val="-18"/>
        </w:rPr>
        <w:t xml:space="preserve"> </w:t>
      </w:r>
      <w:r>
        <w:t>объединяет различные направления оздоровления, отдыха и воспитания детей на основе патриотизма и духовно-нравственных традиций, активной гражданской позиции.</w:t>
      </w:r>
    </w:p>
    <w:p w:rsidR="005265BD" w:rsidRDefault="005265BD" w:rsidP="005265BD">
      <w:pPr>
        <w:pStyle w:val="a3"/>
        <w:ind w:right="142" w:firstLine="708"/>
      </w:pPr>
      <w:r>
        <w:t xml:space="preserve">Программа включает патриотические мероприятия, спортивные соревнования, </w:t>
      </w:r>
      <w:proofErr w:type="spellStart"/>
      <w:r>
        <w:t>квесты</w:t>
      </w:r>
      <w:proofErr w:type="spellEnd"/>
      <w:r>
        <w:t xml:space="preserve">, праздники по различным направлениям, интеллектуальные игры, музыкальные, </w:t>
      </w:r>
      <w:proofErr w:type="spellStart"/>
      <w:r>
        <w:t>культурно-досуговые</w:t>
      </w:r>
      <w:proofErr w:type="spellEnd"/>
      <w:r>
        <w:t>, экологические, информационные мероприятия. Основа программы – игровой проект.</w:t>
      </w:r>
    </w:p>
    <w:p w:rsidR="005265BD" w:rsidRDefault="005265BD" w:rsidP="005265BD">
      <w:pPr>
        <w:pStyle w:val="a3"/>
        <w:ind w:right="142" w:firstLine="708"/>
      </w:pPr>
      <w:r>
        <w:t>Главная задача развития смены – адаптировать детей к условиям лагеря, максимально показать его возможности для реализации творческого потенциала детей, создание условий, решения личностных проблем, для самовыражения каждого члена коллектива, личностного роста детей.</w:t>
      </w:r>
    </w:p>
    <w:p w:rsidR="005265BD" w:rsidRPr="0037034C" w:rsidRDefault="005265BD" w:rsidP="005265BD">
      <w:pPr>
        <w:pStyle w:val="a3"/>
        <w:tabs>
          <w:tab w:val="left" w:pos="8789"/>
        </w:tabs>
        <w:ind w:hanging="143"/>
        <w:rPr>
          <w:b/>
          <w:bCs/>
          <w:color w:val="1F497D" w:themeColor="text2"/>
        </w:rPr>
      </w:pPr>
    </w:p>
    <w:p w:rsidR="005265BD" w:rsidRDefault="005265BD" w:rsidP="005265BD">
      <w:pPr>
        <w:pStyle w:val="a3"/>
        <w:spacing w:line="276" w:lineRule="auto"/>
        <w:ind w:left="0" w:firstLine="0"/>
        <w:jc w:val="center"/>
        <w:rPr>
          <w:b/>
          <w:bCs/>
        </w:rPr>
      </w:pPr>
    </w:p>
    <w:p w:rsidR="005265BD" w:rsidRDefault="005265BD" w:rsidP="005265BD">
      <w:pPr>
        <w:pStyle w:val="a3"/>
        <w:spacing w:line="276" w:lineRule="auto"/>
        <w:ind w:left="0" w:firstLine="0"/>
        <w:jc w:val="center"/>
        <w:rPr>
          <w:b/>
          <w:bCs/>
        </w:rPr>
      </w:pPr>
    </w:p>
    <w:p w:rsidR="005265BD" w:rsidRDefault="005265BD" w:rsidP="005265BD">
      <w:pPr>
        <w:pStyle w:val="a3"/>
        <w:spacing w:line="276" w:lineRule="auto"/>
        <w:ind w:left="0" w:firstLine="0"/>
        <w:jc w:val="center"/>
        <w:rPr>
          <w:b/>
          <w:bCs/>
        </w:rPr>
      </w:pPr>
    </w:p>
    <w:p w:rsidR="005265BD" w:rsidRDefault="005265BD" w:rsidP="005265BD">
      <w:pPr>
        <w:pStyle w:val="a3"/>
        <w:spacing w:line="276" w:lineRule="auto"/>
        <w:ind w:left="0" w:firstLine="0"/>
        <w:jc w:val="center"/>
        <w:rPr>
          <w:b/>
          <w:bCs/>
        </w:rPr>
      </w:pPr>
    </w:p>
    <w:p w:rsidR="005265BD" w:rsidRPr="00066C46" w:rsidRDefault="005265BD" w:rsidP="005265BD">
      <w:pPr>
        <w:pStyle w:val="a3"/>
        <w:spacing w:line="276" w:lineRule="auto"/>
        <w:ind w:left="0" w:firstLine="0"/>
        <w:jc w:val="center"/>
        <w:rPr>
          <w:b/>
          <w:bCs/>
        </w:rPr>
      </w:pPr>
      <w:r w:rsidRPr="00066C46">
        <w:rPr>
          <w:b/>
          <w:bCs/>
        </w:rPr>
        <w:lastRenderedPageBreak/>
        <w:t>I. ОБЩИЕ ПОЛОЖЕНИЯ</w:t>
      </w:r>
    </w:p>
    <w:p w:rsidR="005265BD" w:rsidRDefault="005265BD" w:rsidP="005265BD">
      <w:pPr>
        <w:pStyle w:val="a3"/>
        <w:spacing w:line="276" w:lineRule="auto"/>
        <w:ind w:hanging="143"/>
      </w:pPr>
    </w:p>
    <w:p w:rsidR="005265BD" w:rsidRPr="005265BD" w:rsidRDefault="005265BD" w:rsidP="005265BD">
      <w:pPr>
        <w:pStyle w:val="a3"/>
        <w:ind w:firstLine="851"/>
        <w:rPr>
          <w:b/>
        </w:rPr>
      </w:pPr>
      <w:r w:rsidRPr="005265BD">
        <w:rPr>
          <w:b/>
        </w:rPr>
        <w:t>1.1.</w:t>
      </w:r>
      <w:r w:rsidRPr="005265BD">
        <w:rPr>
          <w:b/>
          <w:spacing w:val="-6"/>
        </w:rPr>
        <w:t xml:space="preserve"> </w:t>
      </w:r>
      <w:r w:rsidRPr="005265BD">
        <w:rPr>
          <w:b/>
        </w:rPr>
        <w:t>Методологические</w:t>
      </w:r>
      <w:r w:rsidRPr="005265BD">
        <w:rPr>
          <w:b/>
          <w:spacing w:val="-13"/>
        </w:rPr>
        <w:t xml:space="preserve"> </w:t>
      </w:r>
      <w:r w:rsidRPr="005265BD">
        <w:rPr>
          <w:b/>
        </w:rPr>
        <w:t>основы</w:t>
      </w:r>
      <w:r w:rsidRPr="005265BD">
        <w:rPr>
          <w:b/>
          <w:spacing w:val="-14"/>
        </w:rPr>
        <w:t xml:space="preserve"> </w:t>
      </w:r>
      <w:r w:rsidRPr="005265BD">
        <w:rPr>
          <w:b/>
        </w:rPr>
        <w:t>и</w:t>
      </w:r>
      <w:r w:rsidRPr="005265BD">
        <w:rPr>
          <w:b/>
          <w:spacing w:val="-12"/>
        </w:rPr>
        <w:t xml:space="preserve"> </w:t>
      </w:r>
      <w:r w:rsidRPr="005265BD">
        <w:rPr>
          <w:b/>
        </w:rPr>
        <w:t>принципы</w:t>
      </w:r>
      <w:r w:rsidRPr="005265BD">
        <w:rPr>
          <w:b/>
          <w:spacing w:val="-10"/>
        </w:rPr>
        <w:t xml:space="preserve"> </w:t>
      </w:r>
      <w:r w:rsidRPr="005265BD">
        <w:rPr>
          <w:b/>
        </w:rPr>
        <w:t xml:space="preserve">воспитательной </w:t>
      </w:r>
      <w:r w:rsidRPr="005265BD">
        <w:rPr>
          <w:b/>
          <w:spacing w:val="-2"/>
        </w:rPr>
        <w:t>деятельности</w:t>
      </w:r>
      <w:r w:rsidRPr="005265BD">
        <w:rPr>
          <w:b/>
        </w:rPr>
        <w:t xml:space="preserve"> </w:t>
      </w:r>
    </w:p>
    <w:p w:rsidR="005265BD" w:rsidRPr="00F961B7" w:rsidRDefault="005265BD" w:rsidP="005265BD">
      <w:pPr>
        <w:pStyle w:val="a3"/>
        <w:ind w:firstLine="851"/>
      </w:pPr>
      <w:r w:rsidRPr="00F961B7">
        <w:t>Методологической основой</w:t>
      </w:r>
      <w:r>
        <w:t xml:space="preserve"> разработки и реализации Программы воспитательной работы являются два основных подхода: </w:t>
      </w:r>
    </w:p>
    <w:p w:rsidR="005265BD" w:rsidRDefault="005265BD" w:rsidP="005265BD">
      <w:pPr>
        <w:pStyle w:val="a3"/>
        <w:ind w:firstLine="851"/>
      </w:pPr>
      <w:proofErr w:type="spellStart"/>
      <w:r w:rsidRPr="00F961B7">
        <w:rPr>
          <w:b/>
        </w:rPr>
        <w:t>Системно-деятельностный</w:t>
      </w:r>
      <w:proofErr w:type="spellEnd"/>
      <w:r w:rsidRPr="00F961B7">
        <w:rPr>
          <w:b/>
        </w:rPr>
        <w:t xml:space="preserve"> подход</w:t>
      </w:r>
      <w:r>
        <w:t xml:space="preserve">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5265BD" w:rsidRDefault="005265BD" w:rsidP="005265BD">
      <w:pPr>
        <w:pStyle w:val="a3"/>
        <w:ind w:firstLine="851"/>
      </w:pPr>
      <w:proofErr w:type="spellStart"/>
      <w:r w:rsidRPr="00F961B7">
        <w:rPr>
          <w:b/>
        </w:rPr>
        <w:t>Аксиологический</w:t>
      </w:r>
      <w:proofErr w:type="spellEnd"/>
      <w:r w:rsidRPr="00F961B7">
        <w:rPr>
          <w:b/>
        </w:rPr>
        <w:t xml:space="preserve"> подход</w:t>
      </w:r>
      <w:r>
        <w:t xml:space="preserve">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5265BD" w:rsidRPr="00F31434" w:rsidRDefault="005265BD" w:rsidP="005265BD">
      <w:pPr>
        <w:pStyle w:val="a3"/>
        <w:ind w:firstLine="851"/>
        <w:rPr>
          <w:b/>
          <w:bCs/>
        </w:rPr>
      </w:pPr>
      <w:r w:rsidRPr="00F31434">
        <w:rPr>
          <w:b/>
          <w:bCs/>
        </w:rPr>
        <w:t xml:space="preserve">Принципы реализации </w:t>
      </w:r>
      <w:r w:rsidRPr="00AB450D">
        <w:rPr>
          <w:b/>
        </w:rPr>
        <w:t>Программы:</w:t>
      </w:r>
    </w:p>
    <w:p w:rsidR="005265BD" w:rsidRPr="00F961B7" w:rsidRDefault="005265BD" w:rsidP="005265BD">
      <w:pPr>
        <w:pStyle w:val="a3"/>
        <w:ind w:firstLine="851"/>
      </w:pPr>
      <w:r>
        <w:t xml:space="preserve">- </w:t>
      </w:r>
      <w:r w:rsidRPr="00F961B7">
        <w:t>принцип единого целевого начала воспитательной деятельности;</w:t>
      </w:r>
    </w:p>
    <w:p w:rsidR="005265BD" w:rsidRPr="00F961B7" w:rsidRDefault="005265BD" w:rsidP="005265BD">
      <w:pPr>
        <w:pStyle w:val="a3"/>
        <w:ind w:firstLine="851"/>
      </w:pPr>
      <w:r>
        <w:t xml:space="preserve">- </w:t>
      </w:r>
      <w:r w:rsidRPr="00F961B7">
        <w:t>принцип</w:t>
      </w:r>
      <w:r>
        <w:t xml:space="preserve"> </w:t>
      </w:r>
      <w:r w:rsidRPr="00F961B7">
        <w:t>системности,</w:t>
      </w:r>
      <w:r>
        <w:t xml:space="preserve"> </w:t>
      </w:r>
      <w:r w:rsidRPr="00F961B7">
        <w:t xml:space="preserve"> непрерывности</w:t>
      </w:r>
      <w:r>
        <w:t xml:space="preserve"> </w:t>
      </w:r>
      <w:r w:rsidRPr="00F961B7">
        <w:t>и преемственности воспитательной деятельности;</w:t>
      </w:r>
    </w:p>
    <w:p w:rsidR="005265BD" w:rsidRPr="00F961B7" w:rsidRDefault="005265BD" w:rsidP="005265BD">
      <w:pPr>
        <w:pStyle w:val="a3"/>
        <w:ind w:firstLine="851"/>
      </w:pPr>
      <w:r>
        <w:t xml:space="preserve">- </w:t>
      </w:r>
      <w:r w:rsidRPr="00F961B7">
        <w:t>принцип единства концептуальных подходов, методов и форм воспитательной деятельности;</w:t>
      </w:r>
    </w:p>
    <w:p w:rsidR="005265BD" w:rsidRPr="00F961B7" w:rsidRDefault="005265BD" w:rsidP="005265BD">
      <w:pPr>
        <w:pStyle w:val="a3"/>
        <w:ind w:firstLine="851"/>
      </w:pPr>
      <w:r>
        <w:t xml:space="preserve">- </w:t>
      </w:r>
      <w:r w:rsidRPr="00F961B7">
        <w:t>принцип учета возрастных и индивидуальных особенностей воспитанников и их групп;</w:t>
      </w:r>
    </w:p>
    <w:p w:rsidR="005265BD" w:rsidRPr="00F961B7" w:rsidRDefault="005265BD" w:rsidP="005265BD">
      <w:pPr>
        <w:pStyle w:val="a3"/>
        <w:ind w:firstLine="851"/>
      </w:pPr>
      <w:r>
        <w:t xml:space="preserve">- </w:t>
      </w:r>
      <w:r w:rsidRPr="00F961B7">
        <w:t xml:space="preserve">принцип приоритета конструктивных интересов и потребностей детей; </w:t>
      </w:r>
    </w:p>
    <w:p w:rsidR="005265BD" w:rsidRDefault="005265BD" w:rsidP="005265BD">
      <w:pPr>
        <w:pStyle w:val="a3"/>
        <w:ind w:firstLine="851"/>
      </w:pPr>
      <w:r>
        <w:t xml:space="preserve">- </w:t>
      </w:r>
      <w:r w:rsidRPr="00F961B7">
        <w:t xml:space="preserve">принцип реальности и измеримости итогов воспитательной деятельности. </w:t>
      </w:r>
    </w:p>
    <w:p w:rsidR="005265BD" w:rsidRPr="00F961B7" w:rsidRDefault="005265BD" w:rsidP="005265BD">
      <w:pPr>
        <w:pStyle w:val="a3"/>
        <w:ind w:firstLine="851"/>
      </w:pPr>
    </w:p>
    <w:p w:rsidR="005265BD" w:rsidRPr="005265BD" w:rsidRDefault="005265BD" w:rsidP="005265BD">
      <w:pPr>
        <w:widowControl/>
        <w:adjustRightInd w:val="0"/>
        <w:ind w:firstLine="720"/>
        <w:jc w:val="both"/>
        <w:rPr>
          <w:b/>
          <w:sz w:val="28"/>
          <w:szCs w:val="28"/>
        </w:rPr>
      </w:pPr>
      <w:r w:rsidRPr="005265BD">
        <w:rPr>
          <w:b/>
          <w:sz w:val="28"/>
        </w:rPr>
        <w:t>1.2.</w:t>
      </w:r>
      <w:r w:rsidRPr="005265BD">
        <w:rPr>
          <w:b/>
          <w:spacing w:val="-12"/>
          <w:sz w:val="28"/>
        </w:rPr>
        <w:t xml:space="preserve"> Ценностные ориентиры (направления)</w:t>
      </w:r>
    </w:p>
    <w:p w:rsidR="005265BD" w:rsidRPr="00F961B7" w:rsidRDefault="005265BD" w:rsidP="005265BD">
      <w:pPr>
        <w:widowControl/>
        <w:adjustRightInd w:val="0"/>
        <w:ind w:firstLine="720"/>
        <w:jc w:val="both"/>
        <w:rPr>
          <w:sz w:val="28"/>
          <w:szCs w:val="28"/>
        </w:rPr>
      </w:pPr>
      <w:proofErr w:type="gramStart"/>
      <w:r w:rsidRPr="00F961B7">
        <w:rPr>
          <w:sz w:val="28"/>
          <w:szCs w:val="28"/>
        </w:rPr>
        <w:t>Ценностными ориентирами Программы являются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5265BD" w:rsidRDefault="005265BD" w:rsidP="005265BD">
      <w:pPr>
        <w:pStyle w:val="a3"/>
        <w:spacing w:before="2"/>
        <w:ind w:left="861" w:right="146" w:firstLine="0"/>
      </w:pPr>
      <w:r>
        <w:t xml:space="preserve">Программа предусматривает приобщение </w:t>
      </w:r>
      <w:proofErr w:type="gramStart"/>
      <w:r>
        <w:t>обучающихся</w:t>
      </w:r>
      <w:proofErr w:type="gramEnd"/>
      <w:r>
        <w:t xml:space="preserve"> к российским традиционным</w:t>
      </w:r>
      <w:r>
        <w:rPr>
          <w:spacing w:val="45"/>
          <w:w w:val="150"/>
        </w:rPr>
        <w:t xml:space="preserve"> </w:t>
      </w:r>
      <w:r>
        <w:t>духовным</w:t>
      </w:r>
      <w:r>
        <w:rPr>
          <w:spacing w:val="47"/>
          <w:w w:val="150"/>
        </w:rPr>
        <w:t xml:space="preserve"> </w:t>
      </w:r>
      <w:r>
        <w:t>ценностям,</w:t>
      </w:r>
      <w:r>
        <w:rPr>
          <w:spacing w:val="48"/>
          <w:w w:val="150"/>
        </w:rPr>
        <w:t xml:space="preserve"> </w:t>
      </w:r>
      <w:r>
        <w:t>включая</w:t>
      </w:r>
      <w:r>
        <w:rPr>
          <w:spacing w:val="48"/>
          <w:w w:val="150"/>
        </w:rPr>
        <w:t xml:space="preserve"> </w:t>
      </w:r>
      <w:r>
        <w:t>культурные</w:t>
      </w:r>
      <w:r>
        <w:rPr>
          <w:spacing w:val="47"/>
          <w:w w:val="150"/>
        </w:rPr>
        <w:t xml:space="preserve"> </w:t>
      </w:r>
      <w:r>
        <w:t>ценности</w:t>
      </w:r>
      <w:r>
        <w:rPr>
          <w:spacing w:val="49"/>
          <w:w w:val="150"/>
        </w:rPr>
        <w:t xml:space="preserve"> </w:t>
      </w:r>
      <w:r>
        <w:rPr>
          <w:spacing w:val="-2"/>
        </w:rPr>
        <w:t>своей</w:t>
      </w:r>
    </w:p>
    <w:p w:rsidR="005265BD" w:rsidRDefault="005265BD" w:rsidP="005265BD">
      <w:pPr>
        <w:pStyle w:val="a3"/>
        <w:spacing w:line="322" w:lineRule="exact"/>
        <w:ind w:firstLine="0"/>
      </w:pPr>
      <w:r>
        <w:lastRenderedPageBreak/>
        <w:t>этнической</w:t>
      </w:r>
      <w:r>
        <w:rPr>
          <w:spacing w:val="-5"/>
        </w:rPr>
        <w:t xml:space="preserve"> </w:t>
      </w:r>
      <w:r>
        <w:t>группы,</w:t>
      </w:r>
      <w:r>
        <w:rPr>
          <w:spacing w:val="-9"/>
        </w:rPr>
        <w:t xml:space="preserve"> </w:t>
      </w:r>
      <w:r>
        <w:t>правилам</w:t>
      </w:r>
      <w:r>
        <w:rPr>
          <w:spacing w:val="-5"/>
        </w:rPr>
        <w:t xml:space="preserve"> </w:t>
      </w:r>
      <w:r>
        <w:t>и</w:t>
      </w:r>
      <w:r>
        <w:rPr>
          <w:spacing w:val="-7"/>
        </w:rPr>
        <w:t xml:space="preserve"> </w:t>
      </w:r>
      <w:r>
        <w:t>нормам</w:t>
      </w:r>
      <w:r>
        <w:rPr>
          <w:spacing w:val="-3"/>
        </w:rPr>
        <w:t xml:space="preserve"> </w:t>
      </w:r>
      <w:r>
        <w:t>поведения</w:t>
      </w:r>
      <w:r>
        <w:rPr>
          <w:spacing w:val="-5"/>
        </w:rPr>
        <w:t xml:space="preserve"> </w:t>
      </w:r>
      <w:r>
        <w:t>в</w:t>
      </w:r>
      <w:r>
        <w:rPr>
          <w:spacing w:val="-7"/>
        </w:rPr>
        <w:t xml:space="preserve"> </w:t>
      </w:r>
      <w:r>
        <w:t>российском</w:t>
      </w:r>
      <w:r>
        <w:rPr>
          <w:spacing w:val="-7"/>
        </w:rPr>
        <w:t xml:space="preserve"> </w:t>
      </w:r>
      <w:r>
        <w:rPr>
          <w:spacing w:val="-2"/>
        </w:rPr>
        <w:t>обществе.</w:t>
      </w:r>
    </w:p>
    <w:p w:rsidR="005265BD" w:rsidRDefault="005265BD" w:rsidP="005265BD">
      <w:pPr>
        <w:pStyle w:val="a3"/>
        <w:ind w:right="139" w:firstLine="720"/>
      </w:pPr>
      <w:r>
        <w:t xml:space="preserve">Ценности Родины и природы лежат в основе патриотического направления </w:t>
      </w:r>
      <w:r>
        <w:rPr>
          <w:spacing w:val="-2"/>
        </w:rPr>
        <w:t>воспитания.</w:t>
      </w:r>
    </w:p>
    <w:p w:rsidR="005265BD" w:rsidRDefault="005265BD" w:rsidP="005265BD">
      <w:pPr>
        <w:pStyle w:val="a3"/>
        <w:ind w:right="137" w:firstLine="720"/>
      </w:pPr>
      <w:r>
        <w:t>Ценности человека, дружбы, семьи, сотрудничества лежат в основе духовно- нравственного и социального направлений воспитания.</w:t>
      </w:r>
    </w:p>
    <w:p w:rsidR="005265BD" w:rsidRDefault="005265BD" w:rsidP="005265BD">
      <w:pPr>
        <w:pStyle w:val="a3"/>
        <w:ind w:left="861" w:right="578" w:firstLine="0"/>
      </w:pPr>
      <w:r>
        <w:t>Ценность</w:t>
      </w:r>
      <w:r>
        <w:rPr>
          <w:spacing w:val="-5"/>
        </w:rPr>
        <w:t xml:space="preserve"> </w:t>
      </w:r>
      <w:r>
        <w:t>знания</w:t>
      </w:r>
      <w:r>
        <w:rPr>
          <w:spacing w:val="-3"/>
        </w:rPr>
        <w:t xml:space="preserve"> </w:t>
      </w:r>
      <w:r>
        <w:t>лежит</w:t>
      </w:r>
      <w:r>
        <w:rPr>
          <w:spacing w:val="-5"/>
        </w:rPr>
        <w:t xml:space="preserve"> </w:t>
      </w:r>
      <w:r>
        <w:t>в</w:t>
      </w:r>
      <w:r>
        <w:rPr>
          <w:spacing w:val="-5"/>
        </w:rPr>
        <w:t xml:space="preserve"> </w:t>
      </w:r>
      <w:r>
        <w:t>основе</w:t>
      </w:r>
      <w:r>
        <w:rPr>
          <w:spacing w:val="-5"/>
        </w:rPr>
        <w:t xml:space="preserve"> </w:t>
      </w:r>
      <w:r>
        <w:t>познавательного</w:t>
      </w:r>
      <w:r>
        <w:rPr>
          <w:spacing w:val="-4"/>
        </w:rPr>
        <w:t xml:space="preserve"> </w:t>
      </w:r>
      <w:r>
        <w:t>направления</w:t>
      </w:r>
      <w:r>
        <w:rPr>
          <w:spacing w:val="-1"/>
        </w:rPr>
        <w:t xml:space="preserve"> </w:t>
      </w:r>
      <w:r>
        <w:t>воспитания. Ценность здоровья лежит в основе направления физического воспитания.</w:t>
      </w:r>
    </w:p>
    <w:p w:rsidR="005265BD" w:rsidRDefault="005265BD" w:rsidP="005265BD">
      <w:pPr>
        <w:pStyle w:val="a3"/>
        <w:spacing w:line="321" w:lineRule="exact"/>
        <w:ind w:left="861" w:firstLine="0"/>
      </w:pPr>
      <w:r>
        <w:t>Ценность</w:t>
      </w:r>
      <w:r>
        <w:rPr>
          <w:spacing w:val="-9"/>
        </w:rPr>
        <w:t xml:space="preserve"> </w:t>
      </w:r>
      <w:r>
        <w:t>труда</w:t>
      </w:r>
      <w:r>
        <w:rPr>
          <w:spacing w:val="-5"/>
        </w:rPr>
        <w:t xml:space="preserve"> </w:t>
      </w:r>
      <w:r>
        <w:t>лежит</w:t>
      </w:r>
      <w:r>
        <w:rPr>
          <w:spacing w:val="-6"/>
        </w:rPr>
        <w:t xml:space="preserve"> </w:t>
      </w:r>
      <w:r>
        <w:t>в</w:t>
      </w:r>
      <w:r>
        <w:rPr>
          <w:spacing w:val="-7"/>
        </w:rPr>
        <w:t xml:space="preserve"> </w:t>
      </w:r>
      <w:r>
        <w:t>основе</w:t>
      </w:r>
      <w:r>
        <w:rPr>
          <w:spacing w:val="-6"/>
        </w:rPr>
        <w:t xml:space="preserve"> </w:t>
      </w:r>
      <w:r>
        <w:t>трудового</w:t>
      </w:r>
      <w:r>
        <w:rPr>
          <w:spacing w:val="-4"/>
        </w:rPr>
        <w:t xml:space="preserve"> </w:t>
      </w:r>
      <w:r>
        <w:t>направления</w:t>
      </w:r>
      <w:r>
        <w:rPr>
          <w:spacing w:val="-5"/>
        </w:rPr>
        <w:t xml:space="preserve"> </w:t>
      </w:r>
      <w:r>
        <w:rPr>
          <w:spacing w:val="-2"/>
        </w:rPr>
        <w:t>воспитания.</w:t>
      </w:r>
    </w:p>
    <w:p w:rsidR="005265BD" w:rsidRDefault="005265BD" w:rsidP="005265BD">
      <w:pPr>
        <w:pStyle w:val="a3"/>
        <w:ind w:right="138" w:firstLine="720"/>
      </w:pPr>
      <w:r>
        <w:t xml:space="preserve">Ценности культуры и красоты лежат в основе эстетического направления </w:t>
      </w:r>
      <w:r>
        <w:rPr>
          <w:spacing w:val="-2"/>
        </w:rPr>
        <w:t>воспитания.</w:t>
      </w:r>
    </w:p>
    <w:p w:rsidR="005265BD" w:rsidRDefault="005265BD" w:rsidP="005265BD">
      <w:pPr>
        <w:pStyle w:val="a3"/>
        <w:spacing w:line="242" w:lineRule="auto"/>
        <w:ind w:right="138" w:firstLine="0"/>
      </w:pPr>
      <w:r>
        <w:t xml:space="preserve">«Ключевые смыслы» системы воспитания, с учетом которых реализовывается </w:t>
      </w:r>
      <w:r>
        <w:rPr>
          <w:spacing w:val="-2"/>
        </w:rPr>
        <w:t>программа:</w:t>
      </w:r>
    </w:p>
    <w:p w:rsidR="005265BD" w:rsidRDefault="005265BD" w:rsidP="005265BD">
      <w:pPr>
        <w:pStyle w:val="a3"/>
        <w:ind w:right="139" w:firstLine="720"/>
      </w:pPr>
      <w:r>
        <w:t xml:space="preserve">«Люблю Родину». </w:t>
      </w:r>
      <w:proofErr w:type="gramStart"/>
      <w:r>
        <w:t>Формирование у детей чувства патриотизма и готовности к защите интересов Отечества, осознание ими своей гражданской идентичности через чувства гордости за свою Родину и ответственности за будущее России, знание истории, недопустимость фальсификации исторических событий и искажения исторической правды, на основе развития программ воспитания детей, в том числе военно-патриотического</w:t>
      </w:r>
      <w:r>
        <w:rPr>
          <w:spacing w:val="-14"/>
        </w:rPr>
        <w:t xml:space="preserve"> </w:t>
      </w:r>
      <w:r>
        <w:t>воспитания,</w:t>
      </w:r>
      <w:r>
        <w:rPr>
          <w:spacing w:val="-15"/>
        </w:rPr>
        <w:t xml:space="preserve"> </w:t>
      </w:r>
      <w:r>
        <w:t>развитие</w:t>
      </w:r>
      <w:r>
        <w:rPr>
          <w:spacing w:val="-14"/>
        </w:rPr>
        <w:t xml:space="preserve"> </w:t>
      </w:r>
      <w:r>
        <w:t>у</w:t>
      </w:r>
      <w:r>
        <w:rPr>
          <w:spacing w:val="-18"/>
        </w:rPr>
        <w:t xml:space="preserve"> </w:t>
      </w:r>
      <w:r>
        <w:t>подрастающего</w:t>
      </w:r>
      <w:r>
        <w:rPr>
          <w:spacing w:val="-10"/>
        </w:rPr>
        <w:t xml:space="preserve"> </w:t>
      </w:r>
      <w:r>
        <w:t>поколения</w:t>
      </w:r>
      <w:r>
        <w:rPr>
          <w:spacing w:val="-14"/>
        </w:rPr>
        <w:t xml:space="preserve"> </w:t>
      </w:r>
      <w:r>
        <w:t>уважения к таким символам государства, как герб, флаг</w:t>
      </w:r>
      <w:proofErr w:type="gramEnd"/>
      <w:r>
        <w:t>, гимн Российской Федерации, к историческим символам и памятникам Отечества.</w:t>
      </w:r>
    </w:p>
    <w:p w:rsidR="005265BD" w:rsidRDefault="005265BD" w:rsidP="005265BD">
      <w:pPr>
        <w:pStyle w:val="a3"/>
        <w:spacing w:line="276" w:lineRule="auto"/>
        <w:ind w:left="0" w:firstLine="0"/>
      </w:pPr>
    </w:p>
    <w:p w:rsidR="005265BD" w:rsidRDefault="005265BD" w:rsidP="005265BD">
      <w:pPr>
        <w:pStyle w:val="a3"/>
        <w:spacing w:line="276" w:lineRule="auto"/>
        <w:ind w:left="0" w:firstLine="0"/>
        <w:jc w:val="center"/>
        <w:rPr>
          <w:b/>
          <w:bCs/>
        </w:rPr>
      </w:pPr>
      <w:r w:rsidRPr="002D5A8B">
        <w:rPr>
          <w:b/>
          <w:bCs/>
        </w:rPr>
        <w:t>II. ЦЕЛЕВОЙ РАЗДЕЛ</w:t>
      </w:r>
    </w:p>
    <w:p w:rsidR="005265BD" w:rsidRDefault="005265BD" w:rsidP="005265BD">
      <w:pPr>
        <w:pStyle w:val="a3"/>
        <w:spacing w:line="276" w:lineRule="auto"/>
        <w:ind w:left="0" w:firstLine="0"/>
        <w:jc w:val="center"/>
        <w:rPr>
          <w:b/>
          <w:bCs/>
        </w:rPr>
      </w:pPr>
    </w:p>
    <w:p w:rsidR="005265BD" w:rsidRPr="005265BD" w:rsidRDefault="005265BD" w:rsidP="005265BD">
      <w:pPr>
        <w:pStyle w:val="a3"/>
        <w:ind w:left="0" w:firstLine="993"/>
        <w:rPr>
          <w:b/>
          <w:bCs/>
        </w:rPr>
      </w:pPr>
      <w:r w:rsidRPr="005265BD">
        <w:rPr>
          <w:b/>
          <w:bCs/>
        </w:rPr>
        <w:t>2.1.</w:t>
      </w:r>
      <w:r w:rsidRPr="005265BD">
        <w:rPr>
          <w:b/>
        </w:rPr>
        <w:t xml:space="preserve"> </w:t>
      </w:r>
      <w:r w:rsidRPr="005265BD">
        <w:rPr>
          <w:b/>
          <w:bCs/>
        </w:rPr>
        <w:t xml:space="preserve">Цель Программы </w:t>
      </w:r>
    </w:p>
    <w:p w:rsidR="005265BD" w:rsidRDefault="005265BD" w:rsidP="005265BD">
      <w:pPr>
        <w:pStyle w:val="a3"/>
        <w:ind w:left="0" w:firstLine="993"/>
      </w:pPr>
      <w:r w:rsidRPr="00B401F6">
        <w:rPr>
          <w:b/>
          <w:bCs/>
        </w:rPr>
        <w:t xml:space="preserve">Целью </w:t>
      </w:r>
      <w:r w:rsidRPr="00292CB2">
        <w:t xml:space="preserve">Программы является актуализация, формирование и внедрение единых подходов к воспитанию и развитию детей и молодежи в </w:t>
      </w:r>
      <w:r w:rsidRPr="00AB450D">
        <w:t>МАОУ «СШ №85»</w:t>
      </w:r>
      <w:r w:rsidRPr="00393645">
        <w:rPr>
          <w:color w:val="FF0000"/>
        </w:rPr>
        <w:t xml:space="preserve"> </w:t>
      </w:r>
      <w:r w:rsidRPr="00292CB2">
        <w:t>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5265BD" w:rsidRPr="00292CB2" w:rsidRDefault="005265BD" w:rsidP="005265BD">
      <w:pPr>
        <w:pStyle w:val="a3"/>
        <w:ind w:left="0" w:firstLine="993"/>
      </w:pPr>
    </w:p>
    <w:p w:rsidR="005265BD" w:rsidRPr="005265BD" w:rsidRDefault="005265BD" w:rsidP="005265BD">
      <w:pPr>
        <w:pStyle w:val="a3"/>
        <w:ind w:left="273" w:firstLine="720"/>
        <w:rPr>
          <w:b/>
          <w:bCs/>
        </w:rPr>
      </w:pPr>
      <w:r w:rsidRPr="005265BD">
        <w:rPr>
          <w:b/>
          <w:bCs/>
        </w:rPr>
        <w:t>2.2. Задачи Программы</w:t>
      </w:r>
    </w:p>
    <w:p w:rsidR="005265BD" w:rsidRPr="00F502AD" w:rsidRDefault="005265BD" w:rsidP="005265BD">
      <w:pPr>
        <w:pStyle w:val="a3"/>
        <w:ind w:left="273" w:firstLine="720"/>
      </w:pPr>
      <w:r w:rsidRPr="00F502AD">
        <w:rPr>
          <w:b/>
          <w:bCs/>
        </w:rPr>
        <w:t xml:space="preserve">Задачами </w:t>
      </w:r>
      <w:r w:rsidRPr="00F502AD">
        <w:t>Программы являются:</w:t>
      </w:r>
    </w:p>
    <w:p w:rsidR="005265BD" w:rsidRPr="00F961B7" w:rsidRDefault="005265BD" w:rsidP="005265BD">
      <w:pPr>
        <w:pStyle w:val="a3"/>
        <w:ind w:firstLine="851"/>
      </w:pPr>
      <w:r>
        <w:t xml:space="preserve">- </w:t>
      </w:r>
      <w:r w:rsidRPr="00F961B7">
        <w:t xml:space="preserve">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w:t>
      </w:r>
      <w:proofErr w:type="spellStart"/>
      <w:r w:rsidRPr="00F961B7">
        <w:t>досуговые</w:t>
      </w:r>
      <w:proofErr w:type="spellEnd"/>
      <w:r w:rsidRPr="00F961B7">
        <w:t xml:space="preserve"> и развивающие программы в сфере детского отдыха;</w:t>
      </w:r>
    </w:p>
    <w:p w:rsidR="005265BD" w:rsidRPr="00F961B7" w:rsidRDefault="005265BD" w:rsidP="005265BD">
      <w:pPr>
        <w:pStyle w:val="a3"/>
        <w:ind w:firstLine="851"/>
      </w:pPr>
      <w:r>
        <w:t xml:space="preserve">- </w:t>
      </w:r>
      <w:r w:rsidRPr="00F961B7">
        <w:t xml:space="preserve">внедрение единых принципов, методов и форм </w:t>
      </w:r>
      <w:proofErr w:type="gramStart"/>
      <w:r w:rsidRPr="00F961B7">
        <w:t>организации воспитательной деятельности организаций отдыха детей</w:t>
      </w:r>
      <w:proofErr w:type="gramEnd"/>
      <w:r w:rsidRPr="00F961B7">
        <w:t xml:space="preserve"> и оздоровления в их применении к процессу воспитания, формирования и развития </w:t>
      </w:r>
      <w:proofErr w:type="spellStart"/>
      <w:r w:rsidRPr="00F961B7">
        <w:t>субъектности</w:t>
      </w:r>
      <w:proofErr w:type="spellEnd"/>
      <w:r w:rsidRPr="00F961B7">
        <w:t xml:space="preserve"> детей в условиях временных детских коллективов и групп;</w:t>
      </w:r>
    </w:p>
    <w:p w:rsidR="005265BD" w:rsidRDefault="005265BD" w:rsidP="005265BD">
      <w:pPr>
        <w:pStyle w:val="a3"/>
        <w:ind w:firstLine="851"/>
      </w:pPr>
      <w:r>
        <w:t xml:space="preserve">- </w:t>
      </w:r>
      <w:r w:rsidRPr="00F961B7">
        <w:t xml:space="preserve">разработка и внедрение единых подходов к развитию инструментов мониторинга и оценки качества воспитательного процесса при реализации </w:t>
      </w:r>
      <w:r w:rsidRPr="00F961B7">
        <w:lastRenderedPageBreak/>
        <w:t xml:space="preserve">Программы в организации отдыха детей и их оздоровления, а также в иных организациях, осуществляющих воспитательные, </w:t>
      </w:r>
      <w:proofErr w:type="spellStart"/>
      <w:r w:rsidRPr="00F961B7">
        <w:t>досуговые</w:t>
      </w:r>
      <w:proofErr w:type="spellEnd"/>
      <w:r w:rsidRPr="00F961B7">
        <w:t xml:space="preserve"> и развивающие программы в сфере детского отдыха.</w:t>
      </w:r>
    </w:p>
    <w:p w:rsidR="005265BD" w:rsidRDefault="005265BD" w:rsidP="005265BD">
      <w:pPr>
        <w:pStyle w:val="a3"/>
        <w:ind w:firstLine="851"/>
      </w:pPr>
    </w:p>
    <w:p w:rsidR="005265BD" w:rsidRPr="00AB450D" w:rsidRDefault="005265BD" w:rsidP="005265BD">
      <w:pPr>
        <w:pStyle w:val="a3"/>
        <w:ind w:left="0" w:firstLine="993"/>
        <w:rPr>
          <w:b/>
        </w:rPr>
      </w:pPr>
      <w:r w:rsidRPr="00AB450D">
        <w:rPr>
          <w:b/>
        </w:rPr>
        <w:t>Цели и задачи воспитательной работы</w:t>
      </w:r>
    </w:p>
    <w:p w:rsidR="005265BD" w:rsidRPr="00AB450D" w:rsidRDefault="005265BD" w:rsidP="005265BD">
      <w:pPr>
        <w:pStyle w:val="a3"/>
        <w:ind w:left="0" w:firstLine="993"/>
      </w:pPr>
      <w:proofErr w:type="gramStart"/>
      <w:r w:rsidRPr="00AB450D">
        <w:rPr>
          <w:b/>
        </w:rPr>
        <w:t>Цели воспитательной работы:</w:t>
      </w:r>
      <w:r w:rsidRPr="00AB450D">
        <w:t xml:space="preserve"> создание условий для развития гармонично развитой личности через участие в социально значимых проектах и мероприятиях, организацию совместной деятельности детей, направленных формирование у детей трудолюбия, ответственного отношения к труду и его результатам, создание условий для самоопределения и социализации детей на основе </w:t>
      </w:r>
      <w:proofErr w:type="spellStart"/>
      <w:r w:rsidRPr="00AB450D">
        <w:t>социокультурных</w:t>
      </w:r>
      <w:proofErr w:type="spellEnd"/>
      <w:r w:rsidRPr="00AB450D">
        <w:t>, традиционных российских духовно-нравственных ценностей и принятых в российском обществе правил и норм поведения в интересах человека</w:t>
      </w:r>
      <w:proofErr w:type="gramEnd"/>
      <w:r w:rsidRPr="00AB450D">
        <w:t>,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себе и своему здоровью.</w:t>
      </w:r>
    </w:p>
    <w:p w:rsidR="005265BD" w:rsidRPr="00F74E74" w:rsidRDefault="005265BD" w:rsidP="005265BD">
      <w:pPr>
        <w:pStyle w:val="a3"/>
        <w:ind w:hanging="143"/>
      </w:pPr>
    </w:p>
    <w:p w:rsidR="005265BD" w:rsidRPr="00F74E74" w:rsidRDefault="005265BD" w:rsidP="005265BD">
      <w:pPr>
        <w:rPr>
          <w:b/>
          <w:sz w:val="28"/>
          <w:szCs w:val="28"/>
        </w:rPr>
      </w:pPr>
      <w:r w:rsidRPr="00F74E74">
        <w:rPr>
          <w:b/>
          <w:sz w:val="28"/>
          <w:szCs w:val="28"/>
        </w:rPr>
        <w:t>Задачи: </w:t>
      </w:r>
    </w:p>
    <w:p w:rsidR="005265BD" w:rsidRPr="00F74E74" w:rsidRDefault="005265BD" w:rsidP="005265BD">
      <w:pPr>
        <w:ind w:firstLine="720"/>
        <w:rPr>
          <w:b/>
          <w:sz w:val="28"/>
          <w:szCs w:val="28"/>
        </w:rPr>
      </w:pPr>
      <w:r w:rsidRPr="00F74E74">
        <w:rPr>
          <w:b/>
          <w:sz w:val="28"/>
          <w:szCs w:val="28"/>
        </w:rPr>
        <w:t>Физическое развитие и укрепление здоровья:  </w:t>
      </w:r>
    </w:p>
    <w:p w:rsidR="005265BD" w:rsidRPr="00F74E74" w:rsidRDefault="005265BD" w:rsidP="005265BD">
      <w:pPr>
        <w:ind w:firstLine="720"/>
        <w:rPr>
          <w:sz w:val="28"/>
          <w:szCs w:val="28"/>
        </w:rPr>
      </w:pPr>
      <w:r w:rsidRPr="00F74E74">
        <w:rPr>
          <w:sz w:val="28"/>
          <w:szCs w:val="28"/>
        </w:rPr>
        <w:t>- прививать любовь к спорту и активному образу жизни.  </w:t>
      </w:r>
    </w:p>
    <w:p w:rsidR="005265BD" w:rsidRPr="00F74E74" w:rsidRDefault="005265BD" w:rsidP="005265BD">
      <w:pPr>
        <w:ind w:firstLine="720"/>
        <w:rPr>
          <w:sz w:val="28"/>
          <w:szCs w:val="28"/>
        </w:rPr>
      </w:pPr>
      <w:r w:rsidRPr="00F74E74">
        <w:rPr>
          <w:sz w:val="28"/>
          <w:szCs w:val="28"/>
        </w:rPr>
        <w:t>- развивать силу, ловкость, выносливость и координацию.  </w:t>
      </w:r>
    </w:p>
    <w:p w:rsidR="005265BD" w:rsidRPr="00F74E74" w:rsidRDefault="005265BD" w:rsidP="005265BD">
      <w:pPr>
        <w:ind w:firstLine="720"/>
        <w:rPr>
          <w:sz w:val="28"/>
          <w:szCs w:val="28"/>
        </w:rPr>
      </w:pPr>
      <w:r w:rsidRPr="00F74E74">
        <w:rPr>
          <w:sz w:val="28"/>
          <w:szCs w:val="28"/>
        </w:rPr>
        <w:t>- обучать основам безопасности и здорового образа жизни.  </w:t>
      </w:r>
    </w:p>
    <w:p w:rsidR="005265BD" w:rsidRPr="00F74E74" w:rsidRDefault="005265BD" w:rsidP="005265BD">
      <w:pPr>
        <w:ind w:firstLine="720"/>
        <w:rPr>
          <w:b/>
          <w:sz w:val="28"/>
          <w:szCs w:val="28"/>
        </w:rPr>
      </w:pPr>
      <w:r w:rsidRPr="00F74E74">
        <w:rPr>
          <w:b/>
          <w:sz w:val="28"/>
          <w:szCs w:val="28"/>
        </w:rPr>
        <w:t>Интеллектуальное и творческое развитие:  </w:t>
      </w:r>
    </w:p>
    <w:p w:rsidR="005265BD" w:rsidRPr="00F74E74" w:rsidRDefault="005265BD" w:rsidP="005265BD">
      <w:pPr>
        <w:ind w:firstLine="720"/>
        <w:rPr>
          <w:sz w:val="28"/>
          <w:szCs w:val="28"/>
        </w:rPr>
      </w:pPr>
      <w:r w:rsidRPr="00F74E74">
        <w:rPr>
          <w:sz w:val="28"/>
          <w:szCs w:val="28"/>
        </w:rPr>
        <w:t xml:space="preserve"> - стимулировать познавательную активность через игры, эксперименты и логические задачи.  </w:t>
      </w:r>
    </w:p>
    <w:p w:rsidR="005265BD" w:rsidRPr="00F74E74" w:rsidRDefault="005265BD" w:rsidP="005265BD">
      <w:pPr>
        <w:ind w:firstLine="720"/>
        <w:rPr>
          <w:sz w:val="28"/>
          <w:szCs w:val="28"/>
        </w:rPr>
      </w:pPr>
      <w:r w:rsidRPr="00F74E74">
        <w:rPr>
          <w:sz w:val="28"/>
          <w:szCs w:val="28"/>
        </w:rPr>
        <w:t xml:space="preserve">- развивать критическое мышление, </w:t>
      </w:r>
      <w:proofErr w:type="spellStart"/>
      <w:r w:rsidRPr="00F74E74">
        <w:rPr>
          <w:sz w:val="28"/>
          <w:szCs w:val="28"/>
        </w:rPr>
        <w:t>креативность</w:t>
      </w:r>
      <w:proofErr w:type="spellEnd"/>
      <w:r w:rsidRPr="00F74E74">
        <w:rPr>
          <w:sz w:val="28"/>
          <w:szCs w:val="28"/>
        </w:rPr>
        <w:t xml:space="preserve"> и умение работать в команде.  </w:t>
      </w:r>
    </w:p>
    <w:p w:rsidR="005265BD" w:rsidRPr="00F74E74" w:rsidRDefault="005265BD" w:rsidP="005265BD">
      <w:pPr>
        <w:ind w:firstLine="720"/>
        <w:rPr>
          <w:sz w:val="28"/>
          <w:szCs w:val="28"/>
        </w:rPr>
      </w:pPr>
      <w:r w:rsidRPr="00F74E74">
        <w:rPr>
          <w:sz w:val="28"/>
          <w:szCs w:val="28"/>
        </w:rPr>
        <w:t>- приобщать детей к чтению, науке и творчеству.  </w:t>
      </w:r>
    </w:p>
    <w:p w:rsidR="005265BD" w:rsidRPr="00F74E74" w:rsidRDefault="005265BD" w:rsidP="005265BD">
      <w:pPr>
        <w:ind w:firstLine="720"/>
        <w:rPr>
          <w:b/>
          <w:sz w:val="28"/>
          <w:szCs w:val="28"/>
        </w:rPr>
      </w:pPr>
      <w:r w:rsidRPr="00F74E74">
        <w:rPr>
          <w:b/>
          <w:sz w:val="28"/>
          <w:szCs w:val="28"/>
        </w:rPr>
        <w:t>Патриотическое воспитание:  </w:t>
      </w:r>
    </w:p>
    <w:p w:rsidR="005265BD" w:rsidRPr="00F74E74" w:rsidRDefault="005265BD" w:rsidP="005265BD">
      <w:pPr>
        <w:ind w:firstLine="720"/>
        <w:rPr>
          <w:sz w:val="28"/>
          <w:szCs w:val="28"/>
        </w:rPr>
      </w:pPr>
      <w:r w:rsidRPr="00F74E74">
        <w:rPr>
          <w:sz w:val="28"/>
          <w:szCs w:val="28"/>
        </w:rPr>
        <w:t>- формировать уважение к истории, культуре и традициям России.  </w:t>
      </w:r>
    </w:p>
    <w:p w:rsidR="005265BD" w:rsidRPr="00F74E74" w:rsidRDefault="005265BD" w:rsidP="005265BD">
      <w:pPr>
        <w:ind w:firstLine="720"/>
        <w:rPr>
          <w:sz w:val="28"/>
          <w:szCs w:val="28"/>
        </w:rPr>
      </w:pPr>
      <w:r w:rsidRPr="00F74E74">
        <w:rPr>
          <w:sz w:val="28"/>
          <w:szCs w:val="28"/>
        </w:rPr>
        <w:t>- воспитывать чувство гордости за свою страну и её героев.  </w:t>
      </w:r>
    </w:p>
    <w:p w:rsidR="005265BD" w:rsidRPr="00F74E74" w:rsidRDefault="005265BD" w:rsidP="005265BD">
      <w:pPr>
        <w:ind w:firstLine="720"/>
        <w:rPr>
          <w:sz w:val="28"/>
          <w:szCs w:val="28"/>
        </w:rPr>
      </w:pPr>
      <w:r w:rsidRPr="00F74E74">
        <w:rPr>
          <w:sz w:val="28"/>
          <w:szCs w:val="28"/>
        </w:rPr>
        <w:t>- знакомить с государственной символикой, национальными ценностями и основами гражданственности.  </w:t>
      </w:r>
    </w:p>
    <w:p w:rsidR="005265BD" w:rsidRPr="00F74E74" w:rsidRDefault="005265BD" w:rsidP="005265BD">
      <w:pPr>
        <w:ind w:firstLine="720"/>
        <w:rPr>
          <w:b/>
          <w:sz w:val="28"/>
          <w:szCs w:val="28"/>
        </w:rPr>
      </w:pPr>
      <w:r w:rsidRPr="00F74E74">
        <w:rPr>
          <w:b/>
          <w:sz w:val="28"/>
          <w:szCs w:val="28"/>
        </w:rPr>
        <w:t>Социальная адаптация и личностный рост: </w:t>
      </w:r>
    </w:p>
    <w:p w:rsidR="005265BD" w:rsidRPr="00F74E74" w:rsidRDefault="005265BD" w:rsidP="005265BD">
      <w:pPr>
        <w:ind w:firstLine="720"/>
        <w:rPr>
          <w:sz w:val="28"/>
          <w:szCs w:val="28"/>
        </w:rPr>
      </w:pPr>
      <w:r w:rsidRPr="00F74E74">
        <w:rPr>
          <w:sz w:val="28"/>
          <w:szCs w:val="28"/>
        </w:rPr>
        <w:t>- учить детей взаимодействовать в коллективе, проявлять лидерские качества.  </w:t>
      </w:r>
    </w:p>
    <w:p w:rsidR="005265BD" w:rsidRPr="00F74E74" w:rsidRDefault="005265BD" w:rsidP="005265BD">
      <w:pPr>
        <w:ind w:firstLine="720"/>
        <w:rPr>
          <w:sz w:val="28"/>
          <w:szCs w:val="28"/>
        </w:rPr>
      </w:pPr>
      <w:r w:rsidRPr="00F74E74">
        <w:rPr>
          <w:sz w:val="28"/>
          <w:szCs w:val="28"/>
        </w:rPr>
        <w:t>- развивать дисциплину, ответственность и взаимовыручку.  </w:t>
      </w:r>
    </w:p>
    <w:p w:rsidR="005265BD" w:rsidRPr="00F74E74" w:rsidRDefault="005265BD" w:rsidP="005265BD">
      <w:pPr>
        <w:ind w:firstLine="720"/>
        <w:rPr>
          <w:sz w:val="28"/>
          <w:szCs w:val="28"/>
        </w:rPr>
      </w:pPr>
      <w:r w:rsidRPr="00F74E74">
        <w:rPr>
          <w:sz w:val="28"/>
          <w:szCs w:val="28"/>
        </w:rPr>
        <w:t>- создавать условия для самореализации и раскрытия талантов.  </w:t>
      </w:r>
    </w:p>
    <w:p w:rsidR="005265BD" w:rsidRPr="00F74E74" w:rsidRDefault="005265BD" w:rsidP="005265BD">
      <w:pPr>
        <w:ind w:firstLine="720"/>
        <w:rPr>
          <w:b/>
          <w:sz w:val="28"/>
          <w:szCs w:val="28"/>
        </w:rPr>
      </w:pPr>
      <w:r w:rsidRPr="00F74E74">
        <w:rPr>
          <w:b/>
          <w:sz w:val="28"/>
          <w:szCs w:val="28"/>
        </w:rPr>
        <w:t>Эмоционально-психологическое благополучие: </w:t>
      </w:r>
    </w:p>
    <w:p w:rsidR="005265BD" w:rsidRPr="00F74E74" w:rsidRDefault="005265BD" w:rsidP="005265BD">
      <w:pPr>
        <w:ind w:firstLine="720"/>
        <w:rPr>
          <w:sz w:val="28"/>
          <w:szCs w:val="28"/>
        </w:rPr>
      </w:pPr>
      <w:r w:rsidRPr="00F74E74">
        <w:rPr>
          <w:sz w:val="28"/>
          <w:szCs w:val="28"/>
        </w:rPr>
        <w:t>- обеспечивать комфортную и доброжелательную атмосферу.  </w:t>
      </w:r>
    </w:p>
    <w:p w:rsidR="005265BD" w:rsidRPr="00F74E74" w:rsidRDefault="005265BD" w:rsidP="005265BD">
      <w:pPr>
        <w:ind w:firstLine="720"/>
        <w:rPr>
          <w:sz w:val="28"/>
          <w:szCs w:val="28"/>
        </w:rPr>
      </w:pPr>
      <w:r w:rsidRPr="00F74E74">
        <w:rPr>
          <w:sz w:val="28"/>
          <w:szCs w:val="28"/>
        </w:rPr>
        <w:t xml:space="preserve">- </w:t>
      </w:r>
      <w:proofErr w:type="gramStart"/>
      <w:r w:rsidRPr="00F74E74">
        <w:rPr>
          <w:sz w:val="28"/>
          <w:szCs w:val="28"/>
        </w:rPr>
        <w:t>помогать детям обрести</w:t>
      </w:r>
      <w:proofErr w:type="gramEnd"/>
      <w:r w:rsidRPr="00F74E74">
        <w:rPr>
          <w:sz w:val="28"/>
          <w:szCs w:val="28"/>
        </w:rPr>
        <w:t xml:space="preserve"> уверенность в себе и позитивный взгляд на мир.  </w:t>
      </w:r>
    </w:p>
    <w:p w:rsidR="005265BD" w:rsidRPr="00F74E74" w:rsidRDefault="005265BD" w:rsidP="005265BD">
      <w:pPr>
        <w:ind w:firstLine="720"/>
        <w:rPr>
          <w:sz w:val="28"/>
          <w:szCs w:val="28"/>
        </w:rPr>
      </w:pPr>
      <w:r w:rsidRPr="00F74E74">
        <w:rPr>
          <w:sz w:val="28"/>
          <w:szCs w:val="28"/>
        </w:rPr>
        <w:lastRenderedPageBreak/>
        <w:t>- организовывать досуг так, чтобы каждый ребёнок чувствовал себя частью команды.  </w:t>
      </w:r>
    </w:p>
    <w:p w:rsidR="005265BD" w:rsidRPr="00F74E74" w:rsidRDefault="005265BD" w:rsidP="005265BD">
      <w:pPr>
        <w:ind w:firstLine="720"/>
        <w:rPr>
          <w:sz w:val="28"/>
          <w:szCs w:val="28"/>
        </w:rPr>
      </w:pPr>
      <w:r w:rsidRPr="00F74E74">
        <w:rPr>
          <w:sz w:val="28"/>
          <w:szCs w:val="28"/>
        </w:rPr>
        <w:t xml:space="preserve">Эти цели и задачи направлены на то, чтобы каждый участник лагеря уехал не только </w:t>
      </w:r>
      <w:proofErr w:type="gramStart"/>
      <w:r w:rsidRPr="00F74E74">
        <w:rPr>
          <w:sz w:val="28"/>
          <w:szCs w:val="28"/>
        </w:rPr>
        <w:t>отдохнувшим</w:t>
      </w:r>
      <w:proofErr w:type="gramEnd"/>
      <w:r w:rsidRPr="00F74E74">
        <w:rPr>
          <w:sz w:val="28"/>
          <w:szCs w:val="28"/>
        </w:rPr>
        <w:t>, но и с новыми знаниями, навыками и осознанной любовью к Родине.</w:t>
      </w:r>
    </w:p>
    <w:p w:rsidR="005265BD" w:rsidRPr="002C7767" w:rsidRDefault="005265BD" w:rsidP="005265BD">
      <w:pPr>
        <w:pStyle w:val="a3"/>
        <w:ind w:firstLine="851"/>
        <w:rPr>
          <w:color w:val="1F497D" w:themeColor="text2"/>
        </w:rPr>
      </w:pPr>
    </w:p>
    <w:p w:rsidR="005265BD" w:rsidRPr="00F961B7" w:rsidRDefault="005265BD" w:rsidP="005265BD">
      <w:pPr>
        <w:pStyle w:val="TableParagraph"/>
        <w:spacing w:before="0"/>
        <w:ind w:firstLine="720"/>
        <w:jc w:val="left"/>
        <w:rPr>
          <w:b/>
          <w:bCs/>
          <w:sz w:val="28"/>
        </w:rPr>
      </w:pPr>
      <w:r w:rsidRPr="008A5561">
        <w:rPr>
          <w:b/>
          <w:bCs/>
          <w:sz w:val="28"/>
        </w:rPr>
        <w:t>2.3. Цели Программы с учетом возрастных групп детей</w:t>
      </w:r>
      <w:r>
        <w:rPr>
          <w:b/>
          <w:bCs/>
          <w:sz w:val="28"/>
        </w:rPr>
        <w:t>.</w:t>
      </w:r>
    </w:p>
    <w:p w:rsidR="005265BD" w:rsidRPr="00F502AD" w:rsidRDefault="005265BD" w:rsidP="005265BD">
      <w:pPr>
        <w:pStyle w:val="a3"/>
        <w:tabs>
          <w:tab w:val="left" w:pos="993"/>
        </w:tabs>
        <w:ind w:left="0" w:firstLine="851"/>
        <w:rPr>
          <w:color w:val="FF0000"/>
        </w:rPr>
      </w:pPr>
      <w:r>
        <w:t xml:space="preserve"> </w:t>
      </w:r>
      <w:r w:rsidRPr="00B401F6">
        <w:t xml:space="preserve">При реализации цели Программы следует учитывать </w:t>
      </w:r>
      <w:r w:rsidRPr="00B401F6">
        <w:rPr>
          <w:b/>
          <w:bCs/>
        </w:rPr>
        <w:t>возрастные группы детей:</w:t>
      </w:r>
      <w:r>
        <w:rPr>
          <w:b/>
          <w:bCs/>
        </w:rPr>
        <w:t xml:space="preserve"> </w:t>
      </w:r>
    </w:p>
    <w:p w:rsidR="005265BD" w:rsidRPr="00F961B7" w:rsidRDefault="005265BD" w:rsidP="005265BD">
      <w:pPr>
        <w:pStyle w:val="a3"/>
        <w:ind w:left="131" w:firstLine="720"/>
      </w:pPr>
      <w:r w:rsidRPr="00F961B7">
        <w:t xml:space="preserve"> 7 — 10 лет — дети младшего школьного возраста; </w:t>
      </w:r>
    </w:p>
    <w:p w:rsidR="005265BD" w:rsidRDefault="005265BD" w:rsidP="005265BD">
      <w:pPr>
        <w:pStyle w:val="a3"/>
        <w:ind w:left="720" w:firstLine="131"/>
      </w:pPr>
      <w:r w:rsidRPr="00F74E74">
        <w:t xml:space="preserve"> 11 — 14 лет — дети среднего школьного возраста; </w:t>
      </w:r>
    </w:p>
    <w:p w:rsidR="005265BD" w:rsidRPr="00F74E74" w:rsidRDefault="005265BD" w:rsidP="005265BD">
      <w:pPr>
        <w:pStyle w:val="a3"/>
        <w:ind w:left="720" w:firstLine="131"/>
      </w:pPr>
    </w:p>
    <w:p w:rsidR="005265BD" w:rsidRPr="00F961B7" w:rsidRDefault="005265BD" w:rsidP="005265BD">
      <w:pPr>
        <w:pStyle w:val="a3"/>
        <w:ind w:left="0" w:firstLine="0"/>
      </w:pPr>
      <w:r w:rsidRPr="00B401F6">
        <w:tab/>
      </w:r>
      <w:r w:rsidRPr="00E65A7C">
        <w:rPr>
          <w:color w:val="FF0000"/>
        </w:rPr>
        <w:t xml:space="preserve">   </w:t>
      </w:r>
      <w:r w:rsidRPr="00F961B7">
        <w:t xml:space="preserve">В </w:t>
      </w:r>
      <w:r w:rsidRPr="009A0DA6">
        <w:rPr>
          <w:b/>
          <w:bCs/>
          <w:iCs/>
        </w:rPr>
        <w:t>воспитании детей младшего школьного</w:t>
      </w:r>
      <w:r w:rsidRPr="009A0DA6">
        <w:t xml:space="preserve"> </w:t>
      </w:r>
      <w:r w:rsidRPr="009A0DA6">
        <w:rPr>
          <w:b/>
          <w:bCs/>
          <w:iCs/>
        </w:rPr>
        <w:t>возраста</w:t>
      </w:r>
      <w:r w:rsidRPr="00F961B7">
        <w:t xml:space="preserve">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5265BD" w:rsidRPr="00F74E74" w:rsidRDefault="005265BD" w:rsidP="005265BD">
      <w:pPr>
        <w:pStyle w:val="a3"/>
        <w:tabs>
          <w:tab w:val="left" w:pos="993"/>
        </w:tabs>
        <w:ind w:left="0" w:firstLine="720"/>
      </w:pPr>
      <w:r>
        <w:t xml:space="preserve">   </w:t>
      </w:r>
      <w:r w:rsidRPr="00F74E74">
        <w:t xml:space="preserve">В воспитании </w:t>
      </w:r>
      <w:r w:rsidRPr="00F74E74">
        <w:rPr>
          <w:b/>
          <w:bCs/>
          <w:iCs/>
        </w:rPr>
        <w:t>детей среднего школьного возраста</w:t>
      </w:r>
      <w:r w:rsidRPr="00F74E74">
        <w:t xml:space="preserve">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5265BD" w:rsidRDefault="005265BD" w:rsidP="005265BD">
      <w:pPr>
        <w:pStyle w:val="a3"/>
        <w:spacing w:line="276" w:lineRule="auto"/>
        <w:ind w:left="0" w:firstLine="720"/>
        <w:jc w:val="left"/>
        <w:rPr>
          <w:b/>
          <w:bCs/>
          <w:color w:val="FF0000"/>
        </w:rPr>
      </w:pPr>
    </w:p>
    <w:p w:rsidR="005265BD" w:rsidRPr="005D4E1B" w:rsidRDefault="005265BD" w:rsidP="005265BD">
      <w:pPr>
        <w:pStyle w:val="TableParagraph"/>
        <w:spacing w:before="0"/>
        <w:ind w:left="299"/>
        <w:rPr>
          <w:b/>
          <w:sz w:val="28"/>
        </w:rPr>
      </w:pPr>
      <w:r w:rsidRPr="00BC13C0">
        <w:rPr>
          <w:b/>
          <w:sz w:val="28"/>
        </w:rPr>
        <w:t>III.</w:t>
      </w:r>
      <w:r w:rsidRPr="00BC13C0">
        <w:rPr>
          <w:b/>
          <w:sz w:val="28"/>
        </w:rPr>
        <w:tab/>
        <w:t>СОДЕРЖАТЕЛЬНЫ</w:t>
      </w:r>
      <w:r>
        <w:rPr>
          <w:b/>
          <w:sz w:val="28"/>
        </w:rPr>
        <w:t>Й</w:t>
      </w:r>
      <w:r w:rsidRPr="00BC13C0">
        <w:rPr>
          <w:b/>
          <w:sz w:val="28"/>
        </w:rPr>
        <w:t xml:space="preserve"> РАЗДЕЛ</w:t>
      </w:r>
    </w:p>
    <w:p w:rsidR="005265BD" w:rsidRDefault="005265BD" w:rsidP="005265BD">
      <w:pPr>
        <w:pStyle w:val="TableParagraph"/>
        <w:spacing w:before="48"/>
        <w:ind w:left="331"/>
        <w:jc w:val="left"/>
        <w:rPr>
          <w:sz w:val="28"/>
        </w:rPr>
      </w:pPr>
    </w:p>
    <w:p w:rsidR="005265BD" w:rsidRDefault="005265BD" w:rsidP="005265BD">
      <w:pPr>
        <w:pStyle w:val="TableParagraph"/>
        <w:spacing w:before="48"/>
        <w:ind w:left="331"/>
        <w:jc w:val="left"/>
        <w:rPr>
          <w:b/>
          <w:sz w:val="28"/>
        </w:rPr>
      </w:pPr>
      <w:r w:rsidRPr="008A5561">
        <w:rPr>
          <w:b/>
          <w:sz w:val="28"/>
        </w:rPr>
        <w:t>3.1. Основные направления воспитательной работы</w:t>
      </w:r>
      <w:r>
        <w:rPr>
          <w:b/>
          <w:sz w:val="28"/>
        </w:rPr>
        <w:t>.</w:t>
      </w:r>
    </w:p>
    <w:p w:rsidR="005265BD" w:rsidRPr="00F41423" w:rsidRDefault="005265BD" w:rsidP="005265BD">
      <w:pPr>
        <w:widowControl/>
        <w:adjustRightInd w:val="0"/>
        <w:jc w:val="both"/>
        <w:rPr>
          <w:rFonts w:eastAsiaTheme="minorHAnsi"/>
          <w:bCs/>
          <w:sz w:val="28"/>
          <w:szCs w:val="28"/>
        </w:rPr>
      </w:pPr>
      <w:r>
        <w:tab/>
      </w:r>
      <w:r w:rsidRPr="00F41423">
        <w:rPr>
          <w:rFonts w:eastAsiaTheme="minorHAnsi"/>
          <w:bCs/>
          <w:sz w:val="28"/>
          <w:szCs w:val="28"/>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rsidR="005265BD" w:rsidRPr="009A6B14" w:rsidRDefault="005265BD" w:rsidP="005265BD">
      <w:pPr>
        <w:widowControl/>
        <w:adjustRightInd w:val="0"/>
        <w:ind w:firstLine="540"/>
        <w:jc w:val="both"/>
        <w:rPr>
          <w:rFonts w:eastAsiaTheme="minorHAnsi"/>
          <w:bCs/>
          <w:sz w:val="28"/>
          <w:szCs w:val="28"/>
          <w:u w:val="single"/>
        </w:rPr>
      </w:pPr>
      <w:r w:rsidRPr="009A6B14">
        <w:rPr>
          <w:rFonts w:eastAsiaTheme="minorHAnsi"/>
          <w:bCs/>
          <w:sz w:val="28"/>
          <w:szCs w:val="28"/>
          <w:u w:val="single"/>
        </w:rPr>
        <w:t>Основные направления воспитательной работы включают в себя:</w:t>
      </w:r>
    </w:p>
    <w:p w:rsidR="005265BD" w:rsidRPr="00F41423" w:rsidRDefault="005265BD" w:rsidP="005265BD">
      <w:pPr>
        <w:widowControl/>
        <w:adjustRightInd w:val="0"/>
        <w:ind w:firstLine="540"/>
        <w:jc w:val="both"/>
        <w:rPr>
          <w:rFonts w:eastAsiaTheme="minorHAnsi"/>
          <w:bCs/>
          <w:sz w:val="28"/>
          <w:szCs w:val="28"/>
        </w:rPr>
      </w:pPr>
      <w:r w:rsidRPr="009A0DA6">
        <w:rPr>
          <w:rFonts w:eastAsiaTheme="minorHAnsi"/>
          <w:b/>
          <w:bCs/>
          <w:sz w:val="28"/>
          <w:szCs w:val="28"/>
        </w:rPr>
        <w:t>гражданское воспитание:</w:t>
      </w:r>
      <w:r w:rsidRPr="00F41423">
        <w:rPr>
          <w:rFonts w:eastAsiaTheme="minorHAnsi"/>
          <w:bCs/>
          <w:sz w:val="28"/>
          <w:szCs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5265BD" w:rsidRPr="00F41423" w:rsidRDefault="005265BD" w:rsidP="005265BD">
      <w:pPr>
        <w:widowControl/>
        <w:adjustRightInd w:val="0"/>
        <w:ind w:firstLine="540"/>
        <w:jc w:val="both"/>
        <w:rPr>
          <w:rFonts w:eastAsiaTheme="minorHAnsi"/>
          <w:bCs/>
          <w:sz w:val="28"/>
          <w:szCs w:val="28"/>
        </w:rPr>
      </w:pPr>
      <w:r w:rsidRPr="009A0DA6">
        <w:rPr>
          <w:rFonts w:eastAsiaTheme="minorHAnsi"/>
          <w:b/>
          <w:bCs/>
          <w:sz w:val="28"/>
          <w:szCs w:val="28"/>
        </w:rPr>
        <w:t>патриотическое воспитание:</w:t>
      </w:r>
      <w:r w:rsidRPr="00F41423">
        <w:rPr>
          <w:rFonts w:eastAsiaTheme="minorHAnsi"/>
          <w:bCs/>
          <w:sz w:val="28"/>
          <w:szCs w:val="28"/>
        </w:rPr>
        <w:t xml:space="preserve"> воспитание любви к своему народу и уважения к другим народам России, формирование общероссийской культурной идентичности;</w:t>
      </w:r>
    </w:p>
    <w:p w:rsidR="005265BD" w:rsidRPr="00F41423" w:rsidRDefault="005265BD" w:rsidP="005265BD">
      <w:pPr>
        <w:widowControl/>
        <w:adjustRightInd w:val="0"/>
        <w:ind w:firstLine="540"/>
        <w:jc w:val="both"/>
        <w:rPr>
          <w:rFonts w:eastAsiaTheme="minorHAnsi"/>
          <w:bCs/>
          <w:sz w:val="28"/>
          <w:szCs w:val="28"/>
        </w:rPr>
      </w:pPr>
      <w:r w:rsidRPr="009A0DA6">
        <w:rPr>
          <w:rFonts w:eastAsiaTheme="minorHAnsi"/>
          <w:b/>
          <w:bCs/>
          <w:sz w:val="28"/>
          <w:szCs w:val="28"/>
        </w:rPr>
        <w:lastRenderedPageBreak/>
        <w:t>духовно-нравственное воспитание:</w:t>
      </w:r>
      <w:r w:rsidRPr="00F41423">
        <w:rPr>
          <w:rFonts w:eastAsiaTheme="minorHAnsi"/>
          <w:bCs/>
          <w:sz w:val="28"/>
          <w:szCs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5265BD" w:rsidRPr="00F41423" w:rsidRDefault="005265BD" w:rsidP="005265BD">
      <w:pPr>
        <w:widowControl/>
        <w:adjustRightInd w:val="0"/>
        <w:ind w:firstLine="540"/>
        <w:jc w:val="both"/>
        <w:rPr>
          <w:rFonts w:eastAsiaTheme="minorHAnsi"/>
          <w:bCs/>
          <w:sz w:val="28"/>
          <w:szCs w:val="28"/>
        </w:rPr>
      </w:pPr>
      <w:r w:rsidRPr="009A0DA6">
        <w:rPr>
          <w:rFonts w:eastAsiaTheme="minorHAnsi"/>
          <w:b/>
          <w:bCs/>
          <w:sz w:val="28"/>
          <w:szCs w:val="28"/>
        </w:rPr>
        <w:t>эстетическое воспитание:</w:t>
      </w:r>
      <w:r w:rsidRPr="00F41423">
        <w:rPr>
          <w:rFonts w:eastAsiaTheme="minorHAnsi"/>
          <w:bCs/>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265BD" w:rsidRPr="00F41423" w:rsidRDefault="005265BD" w:rsidP="005265BD">
      <w:pPr>
        <w:widowControl/>
        <w:adjustRightInd w:val="0"/>
        <w:ind w:firstLine="540"/>
        <w:jc w:val="both"/>
        <w:rPr>
          <w:rFonts w:eastAsiaTheme="minorHAnsi"/>
          <w:bCs/>
          <w:sz w:val="28"/>
          <w:szCs w:val="28"/>
        </w:rPr>
      </w:pPr>
      <w:r w:rsidRPr="009A0DA6">
        <w:rPr>
          <w:rFonts w:eastAsiaTheme="minorHAnsi"/>
          <w:b/>
          <w:bCs/>
          <w:sz w:val="28"/>
          <w:szCs w:val="28"/>
        </w:rPr>
        <w:t>трудовое воспитание:</w:t>
      </w:r>
      <w:r w:rsidRPr="00F41423">
        <w:rPr>
          <w:rFonts w:eastAsiaTheme="minorHAnsi"/>
          <w:bCs/>
          <w:sz w:val="28"/>
          <w:szCs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5265BD" w:rsidRPr="00F41423" w:rsidRDefault="005265BD" w:rsidP="005265BD">
      <w:pPr>
        <w:widowControl/>
        <w:adjustRightInd w:val="0"/>
        <w:ind w:firstLine="540"/>
        <w:jc w:val="both"/>
        <w:rPr>
          <w:rFonts w:eastAsiaTheme="minorHAnsi"/>
          <w:bCs/>
          <w:sz w:val="28"/>
          <w:szCs w:val="28"/>
        </w:rPr>
      </w:pPr>
      <w:r w:rsidRPr="009A0DA6">
        <w:rPr>
          <w:rFonts w:eastAsiaTheme="minorHAnsi"/>
          <w:b/>
          <w:bCs/>
          <w:sz w:val="28"/>
          <w:szCs w:val="28"/>
        </w:rPr>
        <w:t>физическое воспитание, формирование культуры здорового образа жизни и эмоционального благополучия</w:t>
      </w:r>
      <w:r w:rsidRPr="009A0DA6">
        <w:rPr>
          <w:rFonts w:eastAsiaTheme="minorHAnsi"/>
          <w:bCs/>
          <w:sz w:val="28"/>
          <w:szCs w:val="28"/>
        </w:rPr>
        <w:t>:</w:t>
      </w:r>
      <w:r w:rsidRPr="00F41423">
        <w:rPr>
          <w:rFonts w:eastAsiaTheme="minorHAnsi"/>
          <w:bCs/>
          <w:sz w:val="28"/>
          <w:szCs w:val="28"/>
        </w:rPr>
        <w:t xml:space="preserve"> компонент </w:t>
      </w:r>
      <w:proofErr w:type="spellStart"/>
      <w:r w:rsidRPr="00F41423">
        <w:rPr>
          <w:rFonts w:eastAsiaTheme="minorHAnsi"/>
          <w:bCs/>
          <w:sz w:val="28"/>
          <w:szCs w:val="28"/>
        </w:rPr>
        <w:t>здоровьесберегающей</w:t>
      </w:r>
      <w:proofErr w:type="spellEnd"/>
      <w:r w:rsidRPr="00F41423">
        <w:rPr>
          <w:rFonts w:eastAsiaTheme="minorHAnsi"/>
          <w:bCs/>
          <w:sz w:val="28"/>
          <w:szCs w:val="28"/>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5265BD" w:rsidRPr="00F41423" w:rsidRDefault="005265BD" w:rsidP="005265BD">
      <w:pPr>
        <w:widowControl/>
        <w:adjustRightInd w:val="0"/>
        <w:ind w:firstLine="540"/>
        <w:jc w:val="both"/>
        <w:rPr>
          <w:rFonts w:eastAsiaTheme="minorHAnsi"/>
          <w:bCs/>
          <w:sz w:val="28"/>
          <w:szCs w:val="28"/>
        </w:rPr>
      </w:pPr>
      <w:r w:rsidRPr="009A0DA6">
        <w:rPr>
          <w:rFonts w:eastAsiaTheme="minorHAnsi"/>
          <w:b/>
          <w:bCs/>
          <w:sz w:val="28"/>
          <w:szCs w:val="28"/>
        </w:rPr>
        <w:t>экологическое воспитание:</w:t>
      </w:r>
      <w:r w:rsidRPr="00F41423">
        <w:rPr>
          <w:rFonts w:eastAsiaTheme="minorHAnsi"/>
          <w:bCs/>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5265BD" w:rsidRDefault="005265BD" w:rsidP="005265BD">
      <w:pPr>
        <w:widowControl/>
        <w:adjustRightInd w:val="0"/>
        <w:ind w:firstLine="540"/>
        <w:jc w:val="both"/>
        <w:rPr>
          <w:rFonts w:eastAsiaTheme="minorHAnsi"/>
          <w:bCs/>
          <w:sz w:val="28"/>
          <w:szCs w:val="28"/>
        </w:rPr>
      </w:pPr>
      <w:r w:rsidRPr="009A0DA6">
        <w:rPr>
          <w:rFonts w:eastAsiaTheme="minorHAnsi"/>
          <w:b/>
          <w:bCs/>
          <w:sz w:val="28"/>
          <w:szCs w:val="28"/>
        </w:rPr>
        <w:t>познавательное направление воспитания:</w:t>
      </w:r>
      <w:r w:rsidRPr="00F41423">
        <w:rPr>
          <w:rFonts w:eastAsiaTheme="minorHAnsi"/>
          <w:bCs/>
          <w:sz w:val="28"/>
          <w:szCs w:val="28"/>
        </w:rPr>
        <w:t xml:space="preserve"> стремление к познанию себя и других людей, природы и общества, к знаниям, образованию с учетом личностных интерес</w:t>
      </w:r>
      <w:r>
        <w:rPr>
          <w:rFonts w:eastAsiaTheme="minorHAnsi"/>
          <w:bCs/>
          <w:sz w:val="28"/>
          <w:szCs w:val="28"/>
        </w:rPr>
        <w:t>ов и общественных потребностей.</w:t>
      </w:r>
    </w:p>
    <w:p w:rsidR="005265BD" w:rsidRDefault="005265BD" w:rsidP="005265BD">
      <w:pPr>
        <w:widowControl/>
        <w:adjustRightInd w:val="0"/>
        <w:ind w:firstLine="540"/>
        <w:jc w:val="both"/>
        <w:rPr>
          <w:rFonts w:eastAsiaTheme="minorHAnsi"/>
          <w:bCs/>
          <w:sz w:val="28"/>
          <w:szCs w:val="28"/>
        </w:rPr>
      </w:pPr>
      <w:r w:rsidRPr="00F41423">
        <w:rPr>
          <w:rFonts w:eastAsiaTheme="minorHAnsi"/>
          <w:bCs/>
          <w:sz w:val="28"/>
          <w:szCs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rsidR="005265BD" w:rsidRPr="00801875" w:rsidRDefault="005265BD" w:rsidP="005265BD">
      <w:pPr>
        <w:widowControl/>
        <w:adjustRightInd w:val="0"/>
        <w:ind w:firstLine="540"/>
        <w:jc w:val="both"/>
        <w:rPr>
          <w:rFonts w:eastAsiaTheme="minorHAnsi"/>
          <w:bCs/>
          <w:sz w:val="28"/>
          <w:szCs w:val="28"/>
        </w:rPr>
      </w:pPr>
      <w:r w:rsidRPr="008A5561">
        <w:rPr>
          <w:b/>
          <w:sz w:val="28"/>
        </w:rPr>
        <w:t>Содержание блока «Мир»</w:t>
      </w:r>
      <w:r>
        <w:rPr>
          <w:b/>
          <w:sz w:val="28"/>
        </w:rPr>
        <w:t>.</w:t>
      </w:r>
      <w:r w:rsidRPr="008A5561">
        <w:rPr>
          <w:b/>
          <w:sz w:val="28"/>
        </w:rPr>
        <w:t xml:space="preserve"> </w:t>
      </w:r>
    </w:p>
    <w:p w:rsidR="005265BD" w:rsidRDefault="005265BD" w:rsidP="005265BD">
      <w:pPr>
        <w:widowControl/>
        <w:adjustRightInd w:val="0"/>
        <w:ind w:firstLine="540"/>
        <w:jc w:val="both"/>
        <w:rPr>
          <w:rFonts w:eastAsiaTheme="minorHAnsi"/>
          <w:sz w:val="28"/>
          <w:szCs w:val="28"/>
        </w:rPr>
      </w:pPr>
      <w:r>
        <w:rPr>
          <w:rFonts w:eastAsiaTheme="minorHAnsi"/>
          <w:sz w:val="28"/>
          <w:szCs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rsidR="005265BD" w:rsidRPr="009A6B14" w:rsidRDefault="005265BD" w:rsidP="005265BD">
      <w:pPr>
        <w:widowControl/>
        <w:adjustRightInd w:val="0"/>
        <w:ind w:firstLine="540"/>
        <w:jc w:val="both"/>
        <w:rPr>
          <w:rFonts w:eastAsiaTheme="minorHAnsi"/>
          <w:sz w:val="28"/>
          <w:szCs w:val="28"/>
          <w:u w:val="single"/>
        </w:rPr>
      </w:pPr>
      <w:r w:rsidRPr="009A6B14">
        <w:rPr>
          <w:rFonts w:eastAsiaTheme="minorHAnsi"/>
          <w:sz w:val="28"/>
          <w:szCs w:val="28"/>
          <w:u w:val="single"/>
        </w:rPr>
        <w:t>Содержание блока «Мир» реализуется в следующих формах</w:t>
      </w:r>
    </w:p>
    <w:p w:rsidR="005265BD" w:rsidRPr="00F74E74" w:rsidRDefault="005265BD" w:rsidP="005265BD">
      <w:pPr>
        <w:widowControl/>
        <w:adjustRightInd w:val="0"/>
        <w:ind w:firstLine="540"/>
        <w:jc w:val="both"/>
        <w:rPr>
          <w:rFonts w:eastAsiaTheme="minorHAnsi"/>
          <w:sz w:val="28"/>
          <w:szCs w:val="28"/>
        </w:rPr>
      </w:pPr>
      <w:r>
        <w:rPr>
          <w:rFonts w:eastAsiaTheme="minorHAnsi"/>
          <w:sz w:val="28"/>
          <w:szCs w:val="28"/>
        </w:rPr>
        <w:t xml:space="preserve">- </w:t>
      </w:r>
      <w:r w:rsidRPr="00F74E74">
        <w:rPr>
          <w:rFonts w:eastAsiaTheme="minorHAnsi"/>
          <w:sz w:val="28"/>
          <w:szCs w:val="28"/>
        </w:rPr>
        <w:t>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 - защитниками Отечества;</w:t>
      </w:r>
    </w:p>
    <w:p w:rsidR="005265BD" w:rsidRPr="00F74E74" w:rsidRDefault="005265BD" w:rsidP="005265BD">
      <w:pPr>
        <w:widowControl/>
        <w:adjustRightInd w:val="0"/>
        <w:ind w:firstLine="540"/>
        <w:jc w:val="both"/>
        <w:rPr>
          <w:rFonts w:eastAsiaTheme="minorHAnsi"/>
          <w:sz w:val="28"/>
          <w:szCs w:val="28"/>
        </w:rPr>
      </w:pPr>
      <w:r>
        <w:rPr>
          <w:rFonts w:eastAsiaTheme="minorHAnsi"/>
          <w:sz w:val="28"/>
          <w:szCs w:val="28"/>
        </w:rPr>
        <w:t xml:space="preserve">- </w:t>
      </w:r>
      <w:r w:rsidRPr="00F74E74">
        <w:rPr>
          <w:rFonts w:eastAsiaTheme="minorHAnsi"/>
          <w:sz w:val="28"/>
          <w:szCs w:val="28"/>
        </w:rPr>
        <w:t>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
    <w:p w:rsidR="005265BD" w:rsidRPr="00F74E74" w:rsidRDefault="005265BD" w:rsidP="005265BD">
      <w:pPr>
        <w:widowControl/>
        <w:adjustRightInd w:val="0"/>
        <w:ind w:firstLine="540"/>
        <w:jc w:val="both"/>
        <w:rPr>
          <w:rFonts w:eastAsiaTheme="minorHAnsi"/>
          <w:sz w:val="28"/>
          <w:szCs w:val="28"/>
        </w:rPr>
      </w:pPr>
      <w:r>
        <w:rPr>
          <w:rFonts w:eastAsiaTheme="minorHAnsi"/>
          <w:sz w:val="28"/>
          <w:szCs w:val="28"/>
        </w:rPr>
        <w:lastRenderedPageBreak/>
        <w:t xml:space="preserve">- </w:t>
      </w:r>
      <w:r w:rsidRPr="00F74E74">
        <w:rPr>
          <w:rFonts w:eastAsiaTheme="minorHAnsi"/>
          <w:sz w:val="28"/>
          <w:szCs w:val="28"/>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rsidR="005265BD" w:rsidRPr="00F74E74" w:rsidRDefault="005265BD" w:rsidP="005265BD">
      <w:pPr>
        <w:widowControl/>
        <w:adjustRightInd w:val="0"/>
        <w:ind w:firstLine="540"/>
        <w:jc w:val="both"/>
        <w:rPr>
          <w:rFonts w:eastAsiaTheme="minorHAnsi"/>
          <w:sz w:val="28"/>
          <w:szCs w:val="28"/>
        </w:rPr>
      </w:pPr>
      <w:proofErr w:type="gramStart"/>
      <w:r>
        <w:rPr>
          <w:rFonts w:eastAsiaTheme="minorHAnsi"/>
          <w:sz w:val="28"/>
          <w:szCs w:val="28"/>
        </w:rPr>
        <w:t xml:space="preserve">- </w:t>
      </w:r>
      <w:r w:rsidRPr="00F74E74">
        <w:rPr>
          <w:rFonts w:eastAsiaTheme="minorHAnsi"/>
          <w:sz w:val="28"/>
          <w:szCs w:val="28"/>
        </w:rPr>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roofErr w:type="gramEnd"/>
    </w:p>
    <w:p w:rsidR="005265BD" w:rsidRPr="00F74E74" w:rsidRDefault="005265BD" w:rsidP="005265BD">
      <w:pPr>
        <w:widowControl/>
        <w:adjustRightInd w:val="0"/>
        <w:ind w:firstLine="540"/>
        <w:jc w:val="both"/>
        <w:rPr>
          <w:rFonts w:eastAsiaTheme="minorHAnsi"/>
          <w:sz w:val="28"/>
          <w:szCs w:val="28"/>
        </w:rPr>
      </w:pPr>
      <w:r>
        <w:rPr>
          <w:rFonts w:eastAsiaTheme="minorHAnsi"/>
          <w:sz w:val="28"/>
          <w:szCs w:val="28"/>
        </w:rPr>
        <w:t xml:space="preserve">- </w:t>
      </w:r>
      <w:r w:rsidRPr="00F74E74">
        <w:rPr>
          <w:rFonts w:eastAsiaTheme="minorHAnsi"/>
          <w:sz w:val="28"/>
          <w:szCs w:val="28"/>
        </w:rPr>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rsidR="005265BD" w:rsidRPr="00F74E74" w:rsidRDefault="005265BD" w:rsidP="005265BD">
      <w:pPr>
        <w:widowControl/>
        <w:adjustRightInd w:val="0"/>
        <w:ind w:firstLine="540"/>
        <w:jc w:val="both"/>
        <w:rPr>
          <w:rFonts w:eastAsiaTheme="minorHAnsi"/>
          <w:sz w:val="28"/>
          <w:szCs w:val="28"/>
        </w:rPr>
      </w:pPr>
      <w:r>
        <w:rPr>
          <w:rFonts w:eastAsiaTheme="minorHAnsi"/>
          <w:sz w:val="28"/>
          <w:szCs w:val="28"/>
        </w:rPr>
        <w:t xml:space="preserve">- </w:t>
      </w:r>
      <w:r w:rsidRPr="00F74E74">
        <w:rPr>
          <w:rFonts w:eastAsiaTheme="minorHAnsi"/>
          <w:sz w:val="28"/>
          <w:szCs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5265BD" w:rsidRDefault="005265BD" w:rsidP="005265BD">
      <w:pPr>
        <w:widowControl/>
        <w:adjustRightInd w:val="0"/>
        <w:ind w:firstLine="540"/>
        <w:jc w:val="both"/>
        <w:rPr>
          <w:rFonts w:eastAsiaTheme="minorHAnsi"/>
          <w:color w:val="1F497D" w:themeColor="text2"/>
          <w:sz w:val="28"/>
          <w:szCs w:val="28"/>
        </w:rPr>
      </w:pPr>
      <w:r w:rsidRPr="008A5561">
        <w:rPr>
          <w:b/>
          <w:sz w:val="28"/>
        </w:rPr>
        <w:t>Содержание блока «Россия»</w:t>
      </w:r>
      <w:r>
        <w:rPr>
          <w:b/>
          <w:sz w:val="28"/>
        </w:rPr>
        <w:t>.</w:t>
      </w:r>
      <w:r w:rsidRPr="008A5561">
        <w:rPr>
          <w:b/>
          <w:sz w:val="28"/>
        </w:rPr>
        <w:t xml:space="preserve"> </w:t>
      </w:r>
    </w:p>
    <w:p w:rsidR="005265BD" w:rsidRPr="009A6B14" w:rsidRDefault="005265BD" w:rsidP="005265BD">
      <w:pPr>
        <w:widowControl/>
        <w:adjustRightInd w:val="0"/>
        <w:ind w:firstLine="540"/>
        <w:jc w:val="both"/>
        <w:rPr>
          <w:rFonts w:eastAsiaTheme="minorHAnsi"/>
          <w:color w:val="1F497D" w:themeColor="text2"/>
          <w:sz w:val="28"/>
          <w:szCs w:val="28"/>
        </w:rPr>
      </w:pPr>
      <w:r w:rsidRPr="00801875">
        <w:rPr>
          <w:rFonts w:eastAsiaTheme="minorHAnsi"/>
          <w:bCs/>
          <w:sz w:val="28"/>
          <w:szCs w:val="28"/>
        </w:rPr>
        <w:t>В общ</w:t>
      </w:r>
      <w:r>
        <w:rPr>
          <w:rFonts w:eastAsiaTheme="minorHAnsi"/>
          <w:bCs/>
          <w:sz w:val="28"/>
          <w:szCs w:val="28"/>
        </w:rPr>
        <w:t>ем блоке реализации содержания «</w:t>
      </w:r>
      <w:r w:rsidRPr="00801875">
        <w:rPr>
          <w:rFonts w:eastAsiaTheme="minorHAnsi"/>
          <w:bCs/>
          <w:sz w:val="28"/>
          <w:szCs w:val="28"/>
        </w:rPr>
        <w:t>Росс</w:t>
      </w:r>
      <w:r>
        <w:rPr>
          <w:rFonts w:eastAsiaTheme="minorHAnsi"/>
          <w:bCs/>
          <w:sz w:val="28"/>
          <w:szCs w:val="28"/>
        </w:rPr>
        <w:t>ия»</w:t>
      </w:r>
      <w:r w:rsidRPr="00801875">
        <w:rPr>
          <w:rFonts w:eastAsiaTheme="minorHAnsi"/>
          <w:bCs/>
          <w:sz w:val="28"/>
          <w:szCs w:val="28"/>
        </w:rPr>
        <w:t xml:space="preserve"> предлагаются пять комплексов мероприятий:</w:t>
      </w:r>
    </w:p>
    <w:p w:rsidR="005265BD" w:rsidRPr="00801875"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 xml:space="preserve">1. Первый комплекс мероприятий связан </w:t>
      </w:r>
      <w:r w:rsidRPr="00364326">
        <w:rPr>
          <w:rFonts w:eastAsiaTheme="minorHAnsi"/>
          <w:b/>
          <w:bCs/>
          <w:sz w:val="28"/>
          <w:szCs w:val="28"/>
        </w:rPr>
        <w:t>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rsidR="005265BD" w:rsidRPr="00801875" w:rsidRDefault="005265BD" w:rsidP="005265BD">
      <w:pPr>
        <w:widowControl/>
        <w:adjustRightInd w:val="0"/>
        <w:ind w:firstLine="540"/>
        <w:jc w:val="both"/>
        <w:rPr>
          <w:rFonts w:eastAsiaTheme="minorHAnsi"/>
          <w:bCs/>
          <w:sz w:val="28"/>
          <w:szCs w:val="28"/>
        </w:rPr>
      </w:pPr>
      <w:r>
        <w:rPr>
          <w:rFonts w:eastAsiaTheme="minorHAnsi"/>
          <w:bCs/>
          <w:sz w:val="28"/>
          <w:szCs w:val="28"/>
        </w:rPr>
        <w:t>Ф</w:t>
      </w:r>
      <w:r w:rsidRPr="00801875">
        <w:rPr>
          <w:rFonts w:eastAsiaTheme="minorHAnsi"/>
          <w:bCs/>
          <w:sz w:val="28"/>
          <w:szCs w:val="28"/>
        </w:rPr>
        <w:t>ормы мероприятий:</w:t>
      </w:r>
    </w:p>
    <w:p w:rsidR="005265BD" w:rsidRPr="00801875" w:rsidRDefault="005265BD" w:rsidP="005265BD">
      <w:pPr>
        <w:widowControl/>
        <w:adjustRightInd w:val="0"/>
        <w:ind w:firstLine="540"/>
        <w:jc w:val="both"/>
        <w:rPr>
          <w:rFonts w:eastAsiaTheme="minorHAnsi"/>
          <w:bCs/>
          <w:color w:val="1F497D" w:themeColor="text2"/>
          <w:sz w:val="28"/>
          <w:szCs w:val="28"/>
        </w:rPr>
      </w:pPr>
      <w:r>
        <w:rPr>
          <w:rFonts w:eastAsiaTheme="minorHAnsi"/>
          <w:bCs/>
          <w:sz w:val="28"/>
          <w:szCs w:val="28"/>
        </w:rPr>
        <w:t xml:space="preserve">- </w:t>
      </w:r>
      <w:r w:rsidRPr="00D43CC1">
        <w:rPr>
          <w:rFonts w:eastAsiaTheme="minorHAnsi"/>
          <w:bCs/>
          <w:sz w:val="28"/>
          <w:szCs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sz w:val="28"/>
          <w:szCs w:val="28"/>
        </w:rPr>
        <w:t xml:space="preserve">- </w:t>
      </w:r>
      <w:r w:rsidRPr="00F74E74">
        <w:rPr>
          <w:rFonts w:eastAsiaTheme="minorHAnsi"/>
          <w:bCs/>
          <w:sz w:val="28"/>
          <w:szCs w:val="28"/>
        </w:rPr>
        <w:t>тематические дни;</w:t>
      </w:r>
    </w:p>
    <w:p w:rsidR="005265BD" w:rsidRPr="00F74E74"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F74E74">
        <w:rPr>
          <w:rFonts w:eastAsiaTheme="minorHAnsi"/>
          <w:bCs/>
          <w:sz w:val="28"/>
          <w:szCs w:val="28"/>
        </w:rPr>
        <w:t xml:space="preserve">использование в работе материалов о </w:t>
      </w:r>
      <w:proofErr w:type="spellStart"/>
      <w:r w:rsidRPr="00F74E74">
        <w:rPr>
          <w:rFonts w:eastAsiaTheme="minorHAnsi"/>
          <w:bCs/>
          <w:sz w:val="28"/>
          <w:szCs w:val="28"/>
        </w:rPr>
        <w:t>цивилизационном</w:t>
      </w:r>
      <w:proofErr w:type="spellEnd"/>
      <w:r w:rsidRPr="00F74E74">
        <w:rPr>
          <w:rFonts w:eastAsiaTheme="minorHAnsi"/>
          <w:bCs/>
          <w:sz w:val="28"/>
          <w:szCs w:val="28"/>
        </w:rPr>
        <w:t xml:space="preserve"> наследии России, включающих знания о родной природе, достижения культуры и искусства, изобретения и реализованные масштабные проекты.</w:t>
      </w:r>
    </w:p>
    <w:p w:rsidR="005265BD" w:rsidRPr="00364326"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 xml:space="preserve">2. Второй комплекс мероприятий связан </w:t>
      </w:r>
      <w:r w:rsidRPr="00364326">
        <w:rPr>
          <w:rFonts w:eastAsiaTheme="minorHAnsi"/>
          <w:b/>
          <w:bCs/>
          <w:sz w:val="28"/>
          <w:szCs w:val="28"/>
        </w:rPr>
        <w:t>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rsidR="005265BD" w:rsidRPr="00801875" w:rsidRDefault="005265BD" w:rsidP="005265BD">
      <w:pPr>
        <w:widowControl/>
        <w:adjustRightInd w:val="0"/>
        <w:ind w:firstLine="540"/>
        <w:jc w:val="both"/>
        <w:rPr>
          <w:rFonts w:eastAsiaTheme="minorHAnsi"/>
          <w:bCs/>
          <w:sz w:val="28"/>
          <w:szCs w:val="28"/>
        </w:rPr>
      </w:pPr>
      <w:r w:rsidRPr="009A6B14">
        <w:rPr>
          <w:rFonts w:eastAsiaTheme="minorHAnsi"/>
          <w:bCs/>
          <w:sz w:val="28"/>
          <w:szCs w:val="28"/>
          <w:u w:val="single"/>
        </w:rPr>
        <w:t>Форматы мероприятий</w:t>
      </w:r>
      <w:r>
        <w:rPr>
          <w:rFonts w:eastAsiaTheme="minorHAnsi"/>
          <w:bCs/>
          <w:sz w:val="28"/>
          <w:szCs w:val="28"/>
        </w:rPr>
        <w:t>:</w:t>
      </w:r>
    </w:p>
    <w:p w:rsidR="005265BD" w:rsidRPr="00F74E74"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F74E74">
        <w:rPr>
          <w:rFonts w:eastAsiaTheme="minorHAnsi"/>
          <w:bCs/>
          <w:sz w:val="28"/>
          <w:szCs w:val="28"/>
        </w:rPr>
        <w:t xml:space="preserve">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w:t>
      </w:r>
      <w:r w:rsidRPr="00F74E74">
        <w:rPr>
          <w:rFonts w:eastAsiaTheme="minorHAnsi"/>
          <w:bCs/>
          <w:sz w:val="28"/>
          <w:szCs w:val="28"/>
        </w:rPr>
        <w:lastRenderedPageBreak/>
        <w:t>геноциде советского народа, о военных преступлениях нацистов, которые не имеют срока давности;</w:t>
      </w:r>
    </w:p>
    <w:p w:rsidR="005265BD" w:rsidRPr="00F74E74"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F74E74">
        <w:rPr>
          <w:rFonts w:eastAsiaTheme="minorHAnsi"/>
          <w:bCs/>
          <w:sz w:val="28"/>
          <w:szCs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rsidR="005265BD" w:rsidRPr="00F74E74"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F74E74">
        <w:rPr>
          <w:rFonts w:eastAsiaTheme="minorHAnsi"/>
          <w:bCs/>
          <w:sz w:val="28"/>
          <w:szCs w:val="28"/>
        </w:rPr>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rsidR="005265BD" w:rsidRPr="00F74E74"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F74E74">
        <w:rPr>
          <w:rFonts w:eastAsiaTheme="minorHAnsi"/>
          <w:bCs/>
          <w:sz w:val="28"/>
          <w:szCs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5265BD" w:rsidRPr="00801875"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 xml:space="preserve">3. Третий комплекс мероприятий направлен </w:t>
      </w:r>
      <w:r w:rsidRPr="00364326">
        <w:rPr>
          <w:rFonts w:eastAsiaTheme="minorHAnsi"/>
          <w:b/>
          <w:bCs/>
          <w:sz w:val="28"/>
          <w:szCs w:val="28"/>
        </w:rPr>
        <w:t>на служение российскому обществу и исторически сложившемуся государственному единству и приверженности Российскому государству</w:t>
      </w:r>
      <w:r w:rsidRPr="00801875">
        <w:rPr>
          <w:rFonts w:eastAsiaTheme="minorHAnsi"/>
          <w:bCs/>
          <w:sz w:val="28"/>
          <w:szCs w:val="28"/>
        </w:rPr>
        <w:t xml:space="preserve"> и раскрывает многообразие национальностей России, российского общества: национальные общины, религии, культуры, языки.</w:t>
      </w:r>
    </w:p>
    <w:p w:rsidR="005265BD" w:rsidRPr="00801875"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 xml:space="preserve">Реализация данных мероприятий возможна </w:t>
      </w:r>
      <w:r w:rsidRPr="00F74E74">
        <w:rPr>
          <w:rFonts w:eastAsiaTheme="minorHAnsi"/>
          <w:bCs/>
          <w:sz w:val="28"/>
          <w:szCs w:val="28"/>
        </w:rPr>
        <w:t>как самостоятельно, так и во взаимодействии</w:t>
      </w:r>
      <w:r w:rsidRPr="00801875">
        <w:rPr>
          <w:rFonts w:eastAsiaTheme="minorHAnsi"/>
          <w:bCs/>
          <w:sz w:val="28"/>
          <w:szCs w:val="28"/>
        </w:rPr>
        <w:t xml:space="preserve"> с Общероссийским общественно-государственным движением детей и молодежи (далее - Движение</w:t>
      </w:r>
      <w:proofErr w:type="gramStart"/>
      <w:r w:rsidRPr="00801875">
        <w:rPr>
          <w:rFonts w:eastAsiaTheme="minorHAnsi"/>
          <w:bCs/>
          <w:sz w:val="28"/>
          <w:szCs w:val="28"/>
        </w:rPr>
        <w:t xml:space="preserve"> П</w:t>
      </w:r>
      <w:proofErr w:type="gramEnd"/>
      <w:r w:rsidRPr="00801875">
        <w:rPr>
          <w:rFonts w:eastAsiaTheme="minorHAnsi"/>
          <w:bCs/>
          <w:sz w:val="28"/>
          <w:szCs w:val="28"/>
        </w:rPr>
        <w:t>ервых).</w:t>
      </w:r>
    </w:p>
    <w:p w:rsidR="005265BD" w:rsidRPr="00801875"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С целью формирования у детей и подростков гражданского самосознания могут проводиться информационные часы и акции.</w:t>
      </w:r>
    </w:p>
    <w:p w:rsidR="005265BD" w:rsidRPr="00364326"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 xml:space="preserve">4. Четвертый комплекс мероприятий </w:t>
      </w:r>
      <w:r w:rsidRPr="00364326">
        <w:rPr>
          <w:rFonts w:eastAsiaTheme="minorHAnsi"/>
          <w:b/>
          <w:bCs/>
          <w:sz w:val="28"/>
          <w:szCs w:val="28"/>
        </w:rPr>
        <w:t>связан с русским языком - государственным языком Российской Федерации.</w:t>
      </w:r>
    </w:p>
    <w:p w:rsidR="005265BD" w:rsidRPr="00801875" w:rsidRDefault="005265BD" w:rsidP="005265BD">
      <w:pPr>
        <w:widowControl/>
        <w:adjustRightInd w:val="0"/>
        <w:ind w:firstLine="540"/>
        <w:jc w:val="both"/>
        <w:rPr>
          <w:rFonts w:eastAsiaTheme="minorHAnsi"/>
          <w:bCs/>
          <w:sz w:val="28"/>
          <w:szCs w:val="28"/>
        </w:rPr>
      </w:pPr>
      <w:r w:rsidRPr="00D43965">
        <w:rPr>
          <w:rFonts w:eastAsiaTheme="minorHAnsi"/>
          <w:bCs/>
          <w:sz w:val="28"/>
          <w:szCs w:val="28"/>
          <w:u w:val="single"/>
        </w:rPr>
        <w:t>Формы мероприятий</w:t>
      </w:r>
      <w:r>
        <w:rPr>
          <w:rFonts w:eastAsiaTheme="minorHAnsi"/>
          <w:bCs/>
          <w:sz w:val="28"/>
          <w:szCs w:val="28"/>
        </w:rPr>
        <w:t>:</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организация выставок книг, посвященных русскому языку, русской литературе и русской культуре;</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5265BD" w:rsidRPr="00F74E74" w:rsidRDefault="005265BD" w:rsidP="005265BD">
      <w:pPr>
        <w:widowControl/>
        <w:adjustRightInd w:val="0"/>
        <w:ind w:firstLine="540"/>
        <w:jc w:val="both"/>
        <w:rPr>
          <w:rFonts w:eastAsiaTheme="minorHAnsi"/>
          <w:bCs/>
          <w:sz w:val="28"/>
          <w:szCs w:val="28"/>
        </w:rPr>
      </w:pPr>
      <w:proofErr w:type="gramStart"/>
      <w:r w:rsidRPr="00F74E74">
        <w:rPr>
          <w:rFonts w:eastAsiaTheme="minorHAnsi"/>
          <w:bCs/>
          <w:sz w:val="28"/>
          <w:szCs w:val="28"/>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w:t>
      </w:r>
      <w:proofErr w:type="gramEnd"/>
      <w:r w:rsidRPr="00F74E74">
        <w:rPr>
          <w:rFonts w:eastAsiaTheme="minorHAnsi"/>
          <w:bCs/>
          <w:sz w:val="28"/>
          <w:szCs w:val="28"/>
        </w:rPr>
        <w:t xml:space="preserve">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5265BD" w:rsidRPr="00801875"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 xml:space="preserve">5. Пятый комплекс мероприятий связан </w:t>
      </w:r>
      <w:r w:rsidRPr="00B777C1">
        <w:rPr>
          <w:rFonts w:eastAsiaTheme="minorHAnsi"/>
          <w:b/>
          <w:bCs/>
          <w:sz w:val="28"/>
          <w:szCs w:val="28"/>
        </w:rPr>
        <w:t xml:space="preserve">с родной природой (малой Родины, своего края, России), с ответственностью за сохранение </w:t>
      </w:r>
      <w:r w:rsidRPr="00B777C1">
        <w:rPr>
          <w:rFonts w:eastAsiaTheme="minorHAnsi"/>
          <w:b/>
          <w:bCs/>
          <w:sz w:val="28"/>
          <w:szCs w:val="28"/>
        </w:rPr>
        <w:lastRenderedPageBreak/>
        <w:t>природы перед будущими поколениями и бережным отношением в использовании природных ресурсов</w:t>
      </w:r>
      <w:r w:rsidRPr="00801875">
        <w:rPr>
          <w:rFonts w:eastAsiaTheme="minorHAnsi"/>
          <w:bCs/>
          <w:sz w:val="28"/>
          <w:szCs w:val="28"/>
        </w:rPr>
        <w:t>.</w:t>
      </w:r>
    </w:p>
    <w:p w:rsidR="005265BD" w:rsidRDefault="005265BD" w:rsidP="005265BD">
      <w:pPr>
        <w:widowControl/>
        <w:adjustRightInd w:val="0"/>
        <w:ind w:firstLine="540"/>
        <w:jc w:val="both"/>
        <w:rPr>
          <w:rFonts w:eastAsiaTheme="minorHAnsi"/>
          <w:bCs/>
          <w:sz w:val="28"/>
          <w:szCs w:val="28"/>
        </w:rPr>
      </w:pPr>
      <w:r w:rsidRPr="00D43965">
        <w:rPr>
          <w:rFonts w:eastAsiaTheme="minorHAnsi"/>
          <w:bCs/>
          <w:sz w:val="28"/>
          <w:szCs w:val="28"/>
          <w:u w:val="single"/>
        </w:rPr>
        <w:t>Формы мероприятий</w:t>
      </w:r>
      <w:r>
        <w:rPr>
          <w:rFonts w:eastAsiaTheme="minorHAnsi"/>
          <w:bCs/>
          <w:sz w:val="28"/>
          <w:szCs w:val="28"/>
        </w:rPr>
        <w:t>:</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экологические игры, актуализирующие имеющийся опыт и знания детей;</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беседы об особенностях родного края;</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свод экологических правил в отряде и в целом в организации отдыха детей и их оздоровления;</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конкурс рисунков, плакатов, инсценировок на экологическую тематику;</w:t>
      </w:r>
    </w:p>
    <w:p w:rsidR="005265BD" w:rsidRPr="00F74E74" w:rsidRDefault="005265BD" w:rsidP="005265BD">
      <w:pPr>
        <w:widowControl/>
        <w:adjustRightInd w:val="0"/>
        <w:ind w:firstLine="540"/>
        <w:jc w:val="both"/>
        <w:rPr>
          <w:rFonts w:eastAsiaTheme="minorHAnsi"/>
          <w:bCs/>
          <w:sz w:val="28"/>
          <w:szCs w:val="28"/>
        </w:rPr>
      </w:pPr>
      <w:r w:rsidRPr="00F74E74">
        <w:rPr>
          <w:rFonts w:eastAsiaTheme="minorHAnsi"/>
          <w:bCs/>
          <w:sz w:val="28"/>
          <w:szCs w:val="28"/>
        </w:rPr>
        <w:t xml:space="preserve">- встречи и беседы с экспертами в области экологии, охраны окружающей среды, учеными, </w:t>
      </w:r>
      <w:proofErr w:type="spellStart"/>
      <w:r w:rsidRPr="00F74E74">
        <w:rPr>
          <w:rFonts w:eastAsiaTheme="minorHAnsi"/>
          <w:bCs/>
          <w:sz w:val="28"/>
          <w:szCs w:val="28"/>
        </w:rPr>
        <w:t>эко-волонтерами</w:t>
      </w:r>
      <w:proofErr w:type="spellEnd"/>
      <w:r w:rsidRPr="00F74E74">
        <w:rPr>
          <w:rFonts w:eastAsiaTheme="minorHAnsi"/>
          <w:bCs/>
          <w:sz w:val="28"/>
          <w:szCs w:val="28"/>
        </w:rPr>
        <w:t>.</w:t>
      </w:r>
    </w:p>
    <w:p w:rsidR="005265BD" w:rsidRPr="00801875" w:rsidRDefault="005265BD" w:rsidP="005265BD">
      <w:pPr>
        <w:widowControl/>
        <w:adjustRightInd w:val="0"/>
        <w:ind w:firstLine="540"/>
        <w:jc w:val="both"/>
        <w:rPr>
          <w:rFonts w:eastAsiaTheme="minorHAnsi"/>
          <w:bCs/>
          <w:color w:val="1F497D" w:themeColor="text2"/>
          <w:sz w:val="28"/>
          <w:szCs w:val="28"/>
        </w:rPr>
      </w:pPr>
      <w:r w:rsidRPr="008A5561">
        <w:rPr>
          <w:b/>
          <w:sz w:val="28"/>
        </w:rPr>
        <w:t>Содержание блока «Человек»</w:t>
      </w:r>
      <w:r>
        <w:rPr>
          <w:b/>
          <w:sz w:val="28"/>
        </w:rPr>
        <w:t>.</w:t>
      </w:r>
      <w:r w:rsidRPr="008A5561">
        <w:rPr>
          <w:b/>
          <w:sz w:val="28"/>
        </w:rPr>
        <w:t xml:space="preserve"> </w:t>
      </w:r>
    </w:p>
    <w:p w:rsidR="005265BD" w:rsidRPr="00801875"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Общий блок реализации</w:t>
      </w:r>
      <w:r>
        <w:rPr>
          <w:rFonts w:eastAsiaTheme="minorHAnsi"/>
          <w:bCs/>
          <w:sz w:val="28"/>
          <w:szCs w:val="28"/>
        </w:rPr>
        <w:t xml:space="preserve"> содержания «Человек»</w:t>
      </w:r>
      <w:r w:rsidRPr="00801875">
        <w:rPr>
          <w:rFonts w:eastAsiaTheme="minorHAnsi"/>
          <w:bCs/>
          <w:sz w:val="28"/>
          <w:szCs w:val="28"/>
        </w:rPr>
        <w:t xml:space="preserve"> отражает комплекс мероприятий, направленных на воспитание культуры здорового образа жизни, личной и общественной безопасности.</w:t>
      </w:r>
    </w:p>
    <w:p w:rsidR="005265BD" w:rsidRPr="00801875"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Реализация воспитательного потенциала данного блока предусматривает:</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проведение физкультурно-оздоровительных, спортивных мероприятий: зарядка, спортивные игры и соревнования;</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проведение бесед, направленных на профилактику вредных привычек и привлечение интереса детей к занятиям физкультурой и спортом;</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создание условий для физической и психологической безопасности ребенка в условиях организации отдыха детей и их оздоровления;</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профилактику травли в детской и подростковой среде;</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организацию психолого-педагогического сопровождения воспитательного процесса в организации;</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xml:space="preserve">-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w:t>
      </w:r>
      <w:r w:rsidRPr="004334FB">
        <w:rPr>
          <w:rFonts w:eastAsiaTheme="minorHAnsi"/>
          <w:bCs/>
          <w:sz w:val="28"/>
          <w:szCs w:val="28"/>
        </w:rPr>
        <w:lastRenderedPageBreak/>
        <w:t>водоемах, правилами поведения в общественных местах, правилами поведения при массовом скоплении людей;</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проведение тренировочной эвакуации при пожаре или обнаружении взрывчатых веществ;</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xml:space="preserve">-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w:t>
      </w:r>
      <w:proofErr w:type="spellStart"/>
      <w:r w:rsidRPr="004334FB">
        <w:rPr>
          <w:rFonts w:eastAsiaTheme="minorHAnsi"/>
          <w:bCs/>
          <w:sz w:val="28"/>
          <w:szCs w:val="28"/>
        </w:rPr>
        <w:t>антиэкстремистской</w:t>
      </w:r>
      <w:proofErr w:type="spellEnd"/>
      <w:r w:rsidRPr="004334FB">
        <w:rPr>
          <w:rFonts w:eastAsiaTheme="minorHAnsi"/>
          <w:bCs/>
          <w:sz w:val="28"/>
          <w:szCs w:val="28"/>
        </w:rPr>
        <w:t xml:space="preserve"> безопасности;</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rsidR="005265BD" w:rsidRPr="004334FB" w:rsidRDefault="005265BD" w:rsidP="005265BD">
      <w:pPr>
        <w:widowControl/>
        <w:adjustRightInd w:val="0"/>
        <w:ind w:firstLine="540"/>
        <w:jc w:val="both"/>
        <w:rPr>
          <w:rFonts w:eastAsiaTheme="minorHAnsi"/>
          <w:bCs/>
          <w:sz w:val="28"/>
          <w:szCs w:val="28"/>
        </w:rPr>
      </w:pPr>
      <w:proofErr w:type="gramStart"/>
      <w:r w:rsidRPr="004334FB">
        <w:rPr>
          <w:rFonts w:eastAsiaTheme="minorHAnsi"/>
          <w:bCs/>
          <w:sz w:val="28"/>
          <w:szCs w:val="28"/>
        </w:rPr>
        <w:t xml:space="preserve">-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4334FB">
        <w:rPr>
          <w:rFonts w:eastAsiaTheme="minorHAnsi"/>
          <w:bCs/>
          <w:sz w:val="28"/>
          <w:szCs w:val="28"/>
        </w:rPr>
        <w:t>девиантному</w:t>
      </w:r>
      <w:proofErr w:type="spellEnd"/>
      <w:r w:rsidRPr="004334FB">
        <w:rPr>
          <w:rFonts w:eastAsiaTheme="minorHAnsi"/>
          <w:bCs/>
          <w:sz w:val="28"/>
          <w:szCs w:val="28"/>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roofErr w:type="gramEnd"/>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5265BD" w:rsidRPr="004334FB" w:rsidRDefault="005265BD" w:rsidP="005265BD">
      <w:pPr>
        <w:widowControl/>
        <w:adjustRightInd w:val="0"/>
        <w:ind w:firstLine="540"/>
        <w:jc w:val="both"/>
        <w:rPr>
          <w:rFonts w:eastAsiaTheme="minorHAnsi"/>
          <w:bCs/>
          <w:sz w:val="28"/>
          <w:szCs w:val="28"/>
        </w:rPr>
      </w:pPr>
      <w:r w:rsidRPr="004334FB">
        <w:rPr>
          <w:rFonts w:eastAsiaTheme="minorHAnsi"/>
          <w:bCs/>
          <w:sz w:val="28"/>
          <w:szCs w:val="28"/>
        </w:rPr>
        <w:t>-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r w:rsidRPr="004334FB">
        <w:t xml:space="preserve">    </w:t>
      </w:r>
    </w:p>
    <w:p w:rsidR="005265BD" w:rsidRDefault="005265BD" w:rsidP="005265BD">
      <w:pPr>
        <w:pStyle w:val="TableParagraph"/>
        <w:spacing w:before="48"/>
        <w:ind w:left="331"/>
        <w:jc w:val="left"/>
        <w:rPr>
          <w:sz w:val="28"/>
        </w:rPr>
      </w:pPr>
      <w:r>
        <w:rPr>
          <w:b/>
          <w:sz w:val="28"/>
        </w:rPr>
        <w:t xml:space="preserve">3.2. </w:t>
      </w:r>
      <w:r w:rsidRPr="005D4E1B">
        <w:rPr>
          <w:b/>
          <w:sz w:val="28"/>
        </w:rPr>
        <w:t>ИНВАРИАНТНЫЕ</w:t>
      </w:r>
      <w:r w:rsidRPr="005D4E1B">
        <w:rPr>
          <w:b/>
          <w:spacing w:val="-13"/>
          <w:sz w:val="28"/>
        </w:rPr>
        <w:t xml:space="preserve"> </w:t>
      </w:r>
      <w:r w:rsidRPr="005D4E1B">
        <w:rPr>
          <w:b/>
          <w:spacing w:val="-2"/>
          <w:sz w:val="28"/>
        </w:rPr>
        <w:t>МОДУЛИ</w:t>
      </w:r>
      <w:r>
        <w:rPr>
          <w:b/>
          <w:spacing w:val="-2"/>
          <w:sz w:val="28"/>
        </w:rPr>
        <w:t>.</w:t>
      </w:r>
    </w:p>
    <w:p w:rsidR="005265BD" w:rsidRDefault="005265BD" w:rsidP="005265BD">
      <w:pPr>
        <w:pStyle w:val="TableParagraph"/>
        <w:spacing w:before="48"/>
        <w:ind w:left="331"/>
        <w:jc w:val="left"/>
        <w:rPr>
          <w:b/>
          <w:sz w:val="28"/>
        </w:rPr>
      </w:pPr>
      <w:r w:rsidRPr="008A5561">
        <w:rPr>
          <w:b/>
          <w:sz w:val="28"/>
        </w:rPr>
        <w:t>1. Спортивно-оздоровительная работа</w:t>
      </w:r>
      <w:r>
        <w:rPr>
          <w:b/>
          <w:sz w:val="28"/>
        </w:rPr>
        <w:t>.</w:t>
      </w:r>
    </w:p>
    <w:p w:rsidR="005265BD" w:rsidRPr="00292CB2" w:rsidRDefault="005265BD" w:rsidP="005265BD">
      <w:pPr>
        <w:widowControl/>
        <w:adjustRightInd w:val="0"/>
        <w:ind w:firstLine="540"/>
        <w:jc w:val="both"/>
        <w:rPr>
          <w:rFonts w:eastAsiaTheme="minorHAnsi"/>
          <w:bCs/>
          <w:sz w:val="28"/>
          <w:szCs w:val="28"/>
        </w:rPr>
      </w:pPr>
      <w:r w:rsidRPr="00292CB2">
        <w:rPr>
          <w:rFonts w:eastAsiaTheme="minorHAnsi"/>
          <w:bCs/>
          <w:sz w:val="28"/>
          <w:szCs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w:t>
      </w:r>
    </w:p>
    <w:p w:rsidR="005265BD" w:rsidRPr="00292CB2" w:rsidRDefault="005265BD" w:rsidP="005265BD">
      <w:pPr>
        <w:widowControl/>
        <w:adjustRightInd w:val="0"/>
        <w:ind w:firstLine="540"/>
        <w:jc w:val="both"/>
        <w:rPr>
          <w:rFonts w:eastAsiaTheme="minorHAnsi"/>
          <w:bCs/>
          <w:sz w:val="28"/>
          <w:szCs w:val="28"/>
        </w:rPr>
      </w:pPr>
      <w:r w:rsidRPr="00D43965">
        <w:rPr>
          <w:rFonts w:eastAsiaTheme="minorHAnsi"/>
          <w:bCs/>
          <w:sz w:val="28"/>
          <w:szCs w:val="28"/>
          <w:u w:val="single"/>
        </w:rPr>
        <w:t>Физическое воспитание реализуется посредство</w:t>
      </w:r>
      <w:r w:rsidRPr="00D92E3E">
        <w:rPr>
          <w:rFonts w:eastAsiaTheme="minorHAnsi"/>
          <w:bCs/>
          <w:sz w:val="28"/>
          <w:szCs w:val="28"/>
          <w:u w:val="single"/>
        </w:rPr>
        <w:t>м</w:t>
      </w:r>
      <w:r w:rsidRPr="00D92E3E">
        <w:rPr>
          <w:rFonts w:eastAsiaTheme="minorHAnsi"/>
          <w:sz w:val="28"/>
          <w:szCs w:val="28"/>
          <w:u w:val="single"/>
        </w:rPr>
        <w:t>:</w:t>
      </w:r>
    </w:p>
    <w:p w:rsidR="005265BD" w:rsidRPr="00D92E3E" w:rsidRDefault="005265BD" w:rsidP="005265BD">
      <w:pPr>
        <w:widowControl/>
        <w:adjustRightInd w:val="0"/>
        <w:ind w:firstLine="540"/>
        <w:jc w:val="both"/>
        <w:rPr>
          <w:rFonts w:eastAsiaTheme="minorHAnsi"/>
          <w:bCs/>
          <w:sz w:val="28"/>
          <w:szCs w:val="28"/>
        </w:rPr>
      </w:pPr>
      <w:r w:rsidRPr="00D92E3E">
        <w:rPr>
          <w:rFonts w:eastAsiaTheme="minorHAnsi"/>
          <w:bCs/>
          <w:sz w:val="28"/>
          <w:szCs w:val="28"/>
        </w:rPr>
        <w:t>- физкультурно-оздоровительных занятий, которые проводятся с детьми по графику, максимально на открытых площадках;</w:t>
      </w:r>
    </w:p>
    <w:p w:rsidR="005265BD" w:rsidRPr="00D92E3E" w:rsidRDefault="005265BD" w:rsidP="005265BD">
      <w:pPr>
        <w:widowControl/>
        <w:adjustRightInd w:val="0"/>
        <w:ind w:firstLine="540"/>
        <w:jc w:val="both"/>
        <w:rPr>
          <w:rFonts w:eastAsiaTheme="minorHAnsi"/>
          <w:bCs/>
          <w:sz w:val="28"/>
          <w:szCs w:val="28"/>
        </w:rPr>
      </w:pPr>
      <w:proofErr w:type="gramStart"/>
      <w:r w:rsidRPr="00D92E3E">
        <w:rPr>
          <w:rFonts w:eastAsiaTheme="minorHAnsi"/>
          <w:bCs/>
          <w:sz w:val="28"/>
          <w:szCs w:val="28"/>
        </w:rPr>
        <w:t>- различных видов гимнастик, утренней вариативной зарядки (спортивная, танцевальная, дыхательная, беговая, игровая);</w:t>
      </w:r>
      <w:proofErr w:type="gramEnd"/>
    </w:p>
    <w:p w:rsidR="005265BD" w:rsidRPr="00D92E3E" w:rsidRDefault="005265BD" w:rsidP="005265BD">
      <w:pPr>
        <w:widowControl/>
        <w:adjustRightInd w:val="0"/>
        <w:ind w:firstLine="540"/>
        <w:jc w:val="both"/>
        <w:rPr>
          <w:rFonts w:eastAsiaTheme="minorHAnsi"/>
          <w:bCs/>
          <w:sz w:val="28"/>
          <w:szCs w:val="28"/>
        </w:rPr>
      </w:pPr>
      <w:r w:rsidRPr="00D92E3E">
        <w:rPr>
          <w:rFonts w:eastAsiaTheme="minorHAnsi"/>
          <w:bCs/>
          <w:sz w:val="28"/>
          <w:szCs w:val="28"/>
        </w:rPr>
        <w:t>- динамических пауз в организации образовательной деятельности и режимных моментов;</w:t>
      </w:r>
    </w:p>
    <w:p w:rsidR="005265BD" w:rsidRPr="00D92E3E" w:rsidRDefault="005265BD" w:rsidP="005265BD">
      <w:pPr>
        <w:widowControl/>
        <w:adjustRightInd w:val="0"/>
        <w:ind w:firstLine="540"/>
        <w:jc w:val="both"/>
        <w:rPr>
          <w:rFonts w:eastAsiaTheme="minorHAnsi"/>
          <w:bCs/>
          <w:sz w:val="28"/>
          <w:szCs w:val="28"/>
        </w:rPr>
      </w:pPr>
      <w:r w:rsidRPr="00D92E3E">
        <w:rPr>
          <w:rFonts w:eastAsiaTheme="minorHAnsi"/>
          <w:bCs/>
          <w:sz w:val="28"/>
          <w:szCs w:val="28"/>
        </w:rPr>
        <w:t>- спортивно-массовых мероприятий, предполагающих спартакиады, спортивные соревнования, праздники, викторины, конкурсы;</w:t>
      </w:r>
    </w:p>
    <w:p w:rsidR="005265BD" w:rsidRPr="00D92E3E" w:rsidRDefault="005265BD" w:rsidP="005265BD">
      <w:pPr>
        <w:widowControl/>
        <w:adjustRightInd w:val="0"/>
        <w:ind w:firstLine="540"/>
        <w:jc w:val="both"/>
        <w:rPr>
          <w:rFonts w:eastAsiaTheme="minorHAnsi"/>
          <w:bCs/>
          <w:sz w:val="28"/>
          <w:szCs w:val="28"/>
        </w:rPr>
      </w:pPr>
      <w:r w:rsidRPr="00D92E3E">
        <w:rPr>
          <w:rFonts w:eastAsiaTheme="minorHAnsi"/>
          <w:bCs/>
          <w:sz w:val="28"/>
          <w:szCs w:val="28"/>
        </w:rPr>
        <w:lastRenderedPageBreak/>
        <w:t>-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w:t>
      </w:r>
      <w:proofErr w:type="spellStart"/>
      <w:r w:rsidRPr="00D92E3E">
        <w:rPr>
          <w:rFonts w:eastAsiaTheme="minorHAnsi"/>
          <w:bCs/>
          <w:sz w:val="28"/>
          <w:szCs w:val="28"/>
        </w:rPr>
        <w:t>здоровое-питание</w:t>
      </w:r>
      <w:proofErr w:type="gramStart"/>
      <w:r w:rsidRPr="00D92E3E">
        <w:rPr>
          <w:rFonts w:eastAsiaTheme="minorHAnsi"/>
          <w:bCs/>
          <w:sz w:val="28"/>
          <w:szCs w:val="28"/>
        </w:rPr>
        <w:t>.р</w:t>
      </w:r>
      <w:proofErr w:type="gramEnd"/>
      <w:r w:rsidRPr="00D92E3E">
        <w:rPr>
          <w:rFonts w:eastAsiaTheme="minorHAnsi"/>
          <w:bCs/>
          <w:sz w:val="28"/>
          <w:szCs w:val="28"/>
        </w:rPr>
        <w:t>ф</w:t>
      </w:r>
      <w:proofErr w:type="spellEnd"/>
      <w:r w:rsidRPr="00D92E3E">
        <w:rPr>
          <w:rFonts w:eastAsiaTheme="minorHAnsi"/>
          <w:bCs/>
          <w:sz w:val="28"/>
          <w:szCs w:val="28"/>
        </w:rPr>
        <w:t>».</w:t>
      </w:r>
    </w:p>
    <w:p w:rsidR="005265BD" w:rsidRDefault="005265BD" w:rsidP="005265BD">
      <w:pPr>
        <w:widowControl/>
        <w:adjustRightInd w:val="0"/>
        <w:ind w:firstLine="540"/>
        <w:jc w:val="both"/>
        <w:rPr>
          <w:rFonts w:eastAsiaTheme="minorHAnsi"/>
          <w:bCs/>
          <w:sz w:val="28"/>
          <w:szCs w:val="28"/>
        </w:rPr>
      </w:pPr>
      <w:r w:rsidRPr="00292CB2">
        <w:rPr>
          <w:rFonts w:eastAsiaTheme="minorHAnsi"/>
          <w:bCs/>
          <w:sz w:val="28"/>
          <w:szCs w:val="28"/>
        </w:rPr>
        <w:t>Спортивно-оздоровительная работа строится во взаимодействии с медицинским персоналом с учетом возраст</w:t>
      </w:r>
      <w:r>
        <w:rPr>
          <w:rFonts w:eastAsiaTheme="minorHAnsi"/>
          <w:bCs/>
          <w:sz w:val="28"/>
          <w:szCs w:val="28"/>
        </w:rPr>
        <w:t>а детей и показателей здоровья.</w:t>
      </w:r>
    </w:p>
    <w:p w:rsidR="005265BD" w:rsidRPr="00A77756" w:rsidRDefault="005265BD" w:rsidP="005265BD">
      <w:pPr>
        <w:widowControl/>
        <w:adjustRightInd w:val="0"/>
        <w:ind w:firstLine="540"/>
        <w:jc w:val="both"/>
        <w:rPr>
          <w:rFonts w:eastAsiaTheme="minorHAnsi"/>
          <w:bCs/>
          <w:sz w:val="28"/>
          <w:szCs w:val="28"/>
        </w:rPr>
      </w:pPr>
      <w:r w:rsidRPr="008A5561">
        <w:rPr>
          <w:b/>
          <w:sz w:val="28"/>
        </w:rPr>
        <w:t>2. Культура России</w:t>
      </w:r>
      <w:r>
        <w:rPr>
          <w:b/>
          <w:sz w:val="28"/>
        </w:rPr>
        <w:t>.</w:t>
      </w:r>
    </w:p>
    <w:p w:rsidR="005265BD" w:rsidRPr="00801875" w:rsidRDefault="005265BD" w:rsidP="005265BD">
      <w:pPr>
        <w:widowControl/>
        <w:adjustRightInd w:val="0"/>
        <w:ind w:firstLine="540"/>
        <w:jc w:val="both"/>
        <w:rPr>
          <w:rFonts w:eastAsiaTheme="minorHAnsi"/>
          <w:bCs/>
          <w:sz w:val="28"/>
          <w:szCs w:val="28"/>
        </w:rPr>
      </w:pPr>
      <w:proofErr w:type="gramStart"/>
      <w:r w:rsidRPr="00801875">
        <w:rPr>
          <w:rFonts w:eastAsiaTheme="minorHAnsi"/>
          <w:bCs/>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roofErr w:type="gramEnd"/>
    </w:p>
    <w:p w:rsidR="005265BD" w:rsidRPr="00292CB2" w:rsidRDefault="005265BD" w:rsidP="005265BD">
      <w:pPr>
        <w:widowControl/>
        <w:adjustRightInd w:val="0"/>
        <w:ind w:firstLine="540"/>
        <w:jc w:val="both"/>
        <w:rPr>
          <w:rFonts w:eastAsiaTheme="minorHAnsi"/>
          <w:bCs/>
          <w:color w:val="1F497D" w:themeColor="text2"/>
          <w:sz w:val="28"/>
          <w:szCs w:val="28"/>
        </w:rPr>
      </w:pPr>
      <w:r w:rsidRPr="00801875">
        <w:rPr>
          <w:rFonts w:eastAsiaTheme="minorHAnsi"/>
          <w:bCs/>
          <w:sz w:val="28"/>
          <w:szCs w:val="28"/>
        </w:rPr>
        <w:t>Воспитательная работа предполагает</w:t>
      </w:r>
      <w:r>
        <w:rPr>
          <w:rFonts w:eastAsiaTheme="minorHAnsi"/>
          <w:bCs/>
          <w:sz w:val="28"/>
          <w:szCs w:val="28"/>
        </w:rPr>
        <w:t xml:space="preserve"> </w:t>
      </w:r>
      <w:r w:rsidRPr="00D92E3E">
        <w:rPr>
          <w:rFonts w:eastAsiaTheme="minorHAnsi"/>
          <w:bCs/>
          <w:sz w:val="28"/>
          <w:szCs w:val="28"/>
        </w:rPr>
        <w:t>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5265BD" w:rsidRPr="00292CB2"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Организация воспитательной работ</w:t>
      </w:r>
      <w:r>
        <w:rPr>
          <w:rFonts w:eastAsiaTheme="minorHAnsi"/>
          <w:bCs/>
          <w:sz w:val="28"/>
          <w:szCs w:val="28"/>
        </w:rPr>
        <w:t>ы в рамках модуля «Культура России»</w:t>
      </w:r>
      <w:r w:rsidRPr="00801875">
        <w:rPr>
          <w:rFonts w:eastAsiaTheme="minorHAnsi"/>
          <w:bCs/>
          <w:sz w:val="28"/>
          <w:szCs w:val="28"/>
        </w:rPr>
        <w:t xml:space="preserve"> возможна с использованием различных безвозмездных электронных ресурсо</w:t>
      </w:r>
      <w:r>
        <w:rPr>
          <w:rFonts w:eastAsiaTheme="minorHAnsi"/>
          <w:bCs/>
          <w:sz w:val="28"/>
          <w:szCs w:val="28"/>
        </w:rPr>
        <w:t>в, созданных в сфере культуры: «</w:t>
      </w:r>
      <w:proofErr w:type="spellStart"/>
      <w:r>
        <w:rPr>
          <w:rFonts w:eastAsiaTheme="minorHAnsi"/>
          <w:bCs/>
          <w:sz w:val="28"/>
          <w:szCs w:val="28"/>
        </w:rPr>
        <w:t>Культура</w:t>
      </w:r>
      <w:proofErr w:type="gramStart"/>
      <w:r>
        <w:rPr>
          <w:rFonts w:eastAsiaTheme="minorHAnsi"/>
          <w:bCs/>
          <w:sz w:val="28"/>
          <w:szCs w:val="28"/>
        </w:rPr>
        <w:t>.Р</w:t>
      </w:r>
      <w:proofErr w:type="gramEnd"/>
      <w:r>
        <w:rPr>
          <w:rFonts w:eastAsiaTheme="minorHAnsi"/>
          <w:bCs/>
          <w:sz w:val="28"/>
          <w:szCs w:val="28"/>
        </w:rPr>
        <w:t>Ф</w:t>
      </w:r>
      <w:proofErr w:type="spellEnd"/>
      <w:r>
        <w:rPr>
          <w:rFonts w:eastAsiaTheme="minorHAnsi"/>
          <w:bCs/>
          <w:sz w:val="28"/>
          <w:szCs w:val="28"/>
        </w:rPr>
        <w:t>»</w:t>
      </w:r>
      <w:r w:rsidRPr="00801875">
        <w:rPr>
          <w:rFonts w:eastAsiaTheme="minorHAnsi"/>
          <w:bCs/>
          <w:sz w:val="28"/>
          <w:szCs w:val="28"/>
        </w:rPr>
        <w:t>, Национальная электронная библиотека, Национальная электронная детская библиотека, Президентская библиотек</w:t>
      </w:r>
      <w:r>
        <w:rPr>
          <w:rFonts w:eastAsiaTheme="minorHAnsi"/>
          <w:bCs/>
          <w:sz w:val="28"/>
          <w:szCs w:val="28"/>
        </w:rPr>
        <w:t>а и других.</w:t>
      </w:r>
    </w:p>
    <w:p w:rsidR="005265BD" w:rsidRDefault="005265BD" w:rsidP="005265BD">
      <w:pPr>
        <w:pStyle w:val="TableParagraph"/>
        <w:spacing w:before="0"/>
        <w:ind w:left="331"/>
        <w:jc w:val="left"/>
        <w:rPr>
          <w:b/>
          <w:sz w:val="28"/>
        </w:rPr>
      </w:pPr>
      <w:r w:rsidRPr="008A5561">
        <w:rPr>
          <w:b/>
          <w:sz w:val="28"/>
        </w:rPr>
        <w:t>3. Психолого-педагогическое сопровождение</w:t>
      </w:r>
      <w:r>
        <w:rPr>
          <w:b/>
          <w:sz w:val="28"/>
        </w:rPr>
        <w:t>.</w:t>
      </w:r>
    </w:p>
    <w:p w:rsidR="005265BD" w:rsidRDefault="005265BD" w:rsidP="005265BD">
      <w:pPr>
        <w:widowControl/>
        <w:adjustRightInd w:val="0"/>
        <w:ind w:firstLine="540"/>
        <w:jc w:val="both"/>
        <w:rPr>
          <w:rFonts w:eastAsiaTheme="minorHAnsi"/>
          <w:bCs/>
          <w:sz w:val="28"/>
          <w:szCs w:val="28"/>
        </w:rPr>
      </w:pPr>
      <w:r w:rsidRPr="00801875">
        <w:rPr>
          <w:rFonts w:eastAsiaTheme="minorHAnsi"/>
          <w:bCs/>
          <w:sz w:val="28"/>
          <w:szCs w:val="28"/>
        </w:rPr>
        <w:t>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оказания психолого-педагогической помощи организации</w:t>
      </w:r>
      <w:r>
        <w:rPr>
          <w:rFonts w:eastAsiaTheme="minorHAnsi"/>
          <w:bCs/>
          <w:sz w:val="28"/>
          <w:szCs w:val="28"/>
        </w:rPr>
        <w:t xml:space="preserve"> отдыха детей и их оздоровления</w:t>
      </w:r>
      <w:r w:rsidRPr="00801875">
        <w:rPr>
          <w:rFonts w:eastAsiaTheme="minorHAnsi"/>
          <w:bCs/>
          <w:sz w:val="28"/>
          <w:szCs w:val="28"/>
        </w:rPr>
        <w:t xml:space="preserve">, </w:t>
      </w:r>
      <w:proofErr w:type="gramStart"/>
      <w:r w:rsidRPr="00801875">
        <w:rPr>
          <w:rFonts w:eastAsiaTheme="minorHAnsi"/>
          <w:bCs/>
          <w:sz w:val="28"/>
          <w:szCs w:val="28"/>
        </w:rPr>
        <w:t>которая</w:t>
      </w:r>
      <w:proofErr w:type="gramEnd"/>
      <w:r w:rsidRPr="00801875">
        <w:rPr>
          <w:rFonts w:eastAsiaTheme="minorHAnsi"/>
          <w:bCs/>
          <w:sz w:val="28"/>
          <w:szCs w:val="28"/>
        </w:rPr>
        <w:t xml:space="preserve"> базируется на соблюдении профессиональных принципов с</w:t>
      </w:r>
      <w:r>
        <w:rPr>
          <w:rFonts w:eastAsiaTheme="minorHAnsi"/>
          <w:bCs/>
          <w:sz w:val="28"/>
          <w:szCs w:val="28"/>
        </w:rPr>
        <w:t>ообщества педагогов-психологов.</w:t>
      </w:r>
    </w:p>
    <w:p w:rsidR="005265BD" w:rsidRDefault="005265BD" w:rsidP="005265BD">
      <w:pPr>
        <w:widowControl/>
        <w:adjustRightInd w:val="0"/>
        <w:ind w:firstLine="540"/>
        <w:jc w:val="both"/>
        <w:rPr>
          <w:rFonts w:eastAsiaTheme="minorHAnsi"/>
          <w:bCs/>
          <w:sz w:val="28"/>
          <w:szCs w:val="28"/>
        </w:rPr>
      </w:pPr>
      <w:r w:rsidRPr="00292CB2">
        <w:rPr>
          <w:rFonts w:eastAsiaTheme="minorHAnsi"/>
          <w:bCs/>
          <w:sz w:val="28"/>
          <w:szCs w:val="28"/>
        </w:rPr>
        <w:t xml:space="preserve">Комплексная работа </w:t>
      </w:r>
      <w:r>
        <w:rPr>
          <w:rFonts w:eastAsiaTheme="minorHAnsi"/>
          <w:bCs/>
          <w:sz w:val="28"/>
          <w:szCs w:val="28"/>
        </w:rPr>
        <w:t xml:space="preserve">педагога-психолога </w:t>
      </w:r>
      <w:r w:rsidRPr="00801875">
        <w:rPr>
          <w:rFonts w:eastAsiaTheme="minorHAnsi"/>
          <w:bCs/>
          <w:sz w:val="28"/>
          <w:szCs w:val="28"/>
        </w:rPr>
        <w:t>включает в себя</w:t>
      </w:r>
      <w:r>
        <w:rPr>
          <w:rFonts w:eastAsiaTheme="minorHAnsi"/>
          <w:bCs/>
          <w:sz w:val="28"/>
          <w:szCs w:val="28"/>
        </w:rPr>
        <w:t>:</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801875">
        <w:rPr>
          <w:rFonts w:eastAsiaTheme="minorHAnsi"/>
          <w:bCs/>
          <w:sz w:val="28"/>
          <w:szCs w:val="28"/>
        </w:rPr>
        <w:t>вариативность направлений психолого-педагогического сопровождения детей на протяжении всего периода их пребывания в организации</w:t>
      </w:r>
      <w:r>
        <w:rPr>
          <w:rFonts w:eastAsiaTheme="minorHAnsi"/>
          <w:bCs/>
          <w:sz w:val="28"/>
          <w:szCs w:val="28"/>
        </w:rPr>
        <w:t xml:space="preserve"> отдыха детей и их оздоровления;</w:t>
      </w:r>
      <w:r w:rsidRPr="00801875">
        <w:rPr>
          <w:rFonts w:eastAsiaTheme="minorHAnsi"/>
          <w:bCs/>
          <w:sz w:val="28"/>
          <w:szCs w:val="28"/>
        </w:rPr>
        <w:t xml:space="preserve"> </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801875">
        <w:rPr>
          <w:rFonts w:eastAsiaTheme="minorHAnsi"/>
          <w:bCs/>
          <w:sz w:val="28"/>
          <w:szCs w:val="28"/>
        </w:rPr>
        <w:t xml:space="preserve">сохранение и укрепление психического здоровья детей; </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801875">
        <w:rPr>
          <w:rFonts w:eastAsiaTheme="minorHAnsi"/>
          <w:bCs/>
          <w:sz w:val="28"/>
          <w:szCs w:val="28"/>
        </w:rPr>
        <w:t xml:space="preserve">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lastRenderedPageBreak/>
        <w:t xml:space="preserve">- </w:t>
      </w:r>
      <w:r w:rsidRPr="00801875">
        <w:rPr>
          <w:rFonts w:eastAsiaTheme="minorHAnsi"/>
          <w:bCs/>
          <w:sz w:val="28"/>
          <w:szCs w:val="28"/>
        </w:rPr>
        <w:t xml:space="preserve">формирование коммуникативных навыков в разновозрастной среде и среде сверстников; </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801875">
        <w:rPr>
          <w:rFonts w:eastAsiaTheme="minorHAnsi"/>
          <w:bCs/>
          <w:sz w:val="28"/>
          <w:szCs w:val="28"/>
        </w:rPr>
        <w:t xml:space="preserve">поддержка детских объединений. </w:t>
      </w:r>
    </w:p>
    <w:p w:rsidR="005265BD" w:rsidRPr="00292CB2" w:rsidRDefault="005265BD" w:rsidP="005265BD">
      <w:pPr>
        <w:widowControl/>
        <w:adjustRightInd w:val="0"/>
        <w:ind w:firstLine="540"/>
        <w:jc w:val="both"/>
        <w:rPr>
          <w:rFonts w:eastAsiaTheme="minorHAnsi"/>
          <w:bCs/>
          <w:sz w:val="28"/>
          <w:szCs w:val="28"/>
          <w:u w:val="single"/>
        </w:rPr>
      </w:pPr>
      <w:r w:rsidRPr="00292CB2">
        <w:rPr>
          <w:rFonts w:eastAsiaTheme="minorHAnsi"/>
          <w:bCs/>
          <w:sz w:val="28"/>
          <w:szCs w:val="28"/>
          <w:u w:val="single"/>
        </w:rPr>
        <w:t xml:space="preserve">Формы психолого-педагогического сопровождения: </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t>- консультирование;</w:t>
      </w:r>
      <w:r w:rsidRPr="00801875">
        <w:rPr>
          <w:rFonts w:eastAsiaTheme="minorHAnsi"/>
          <w:bCs/>
          <w:sz w:val="28"/>
          <w:szCs w:val="28"/>
        </w:rPr>
        <w:t xml:space="preserve"> </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t>- диагностика;</w:t>
      </w:r>
      <w:r w:rsidRPr="00801875">
        <w:rPr>
          <w:rFonts w:eastAsiaTheme="minorHAnsi"/>
          <w:bCs/>
          <w:sz w:val="28"/>
          <w:szCs w:val="28"/>
        </w:rPr>
        <w:t xml:space="preserve"> </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t>- коррекционно-развивающая работа;</w:t>
      </w:r>
      <w:r w:rsidRPr="00801875">
        <w:rPr>
          <w:rFonts w:eastAsiaTheme="minorHAnsi"/>
          <w:bCs/>
          <w:sz w:val="28"/>
          <w:szCs w:val="28"/>
        </w:rPr>
        <w:t xml:space="preserve"> </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t>- профилактика;</w:t>
      </w:r>
      <w:r w:rsidRPr="00801875">
        <w:rPr>
          <w:rFonts w:eastAsiaTheme="minorHAnsi"/>
          <w:bCs/>
          <w:sz w:val="28"/>
          <w:szCs w:val="28"/>
        </w:rPr>
        <w:t xml:space="preserve"> </w:t>
      </w:r>
    </w:p>
    <w:p w:rsidR="005265BD" w:rsidRDefault="005265BD" w:rsidP="005265BD">
      <w:pPr>
        <w:widowControl/>
        <w:adjustRightInd w:val="0"/>
        <w:ind w:firstLine="540"/>
        <w:jc w:val="both"/>
        <w:rPr>
          <w:rFonts w:eastAsiaTheme="minorHAnsi"/>
          <w:bCs/>
          <w:sz w:val="28"/>
          <w:szCs w:val="28"/>
        </w:rPr>
      </w:pPr>
      <w:r>
        <w:rPr>
          <w:rFonts w:eastAsiaTheme="minorHAnsi"/>
          <w:bCs/>
          <w:sz w:val="28"/>
          <w:szCs w:val="28"/>
        </w:rPr>
        <w:t xml:space="preserve">- </w:t>
      </w:r>
      <w:r w:rsidRPr="00801875">
        <w:rPr>
          <w:rFonts w:eastAsiaTheme="minorHAnsi"/>
          <w:bCs/>
          <w:sz w:val="28"/>
          <w:szCs w:val="28"/>
        </w:rPr>
        <w:t>просвещение.</w:t>
      </w:r>
    </w:p>
    <w:p w:rsidR="005265BD" w:rsidRPr="00292CB2" w:rsidRDefault="005265BD" w:rsidP="005265BD">
      <w:pPr>
        <w:widowControl/>
        <w:adjustRightInd w:val="0"/>
        <w:ind w:firstLine="331"/>
        <w:jc w:val="both"/>
        <w:rPr>
          <w:rFonts w:eastAsiaTheme="minorHAnsi"/>
          <w:sz w:val="28"/>
          <w:szCs w:val="28"/>
          <w:u w:val="single"/>
        </w:rPr>
      </w:pPr>
      <w:r>
        <w:rPr>
          <w:rFonts w:eastAsiaTheme="minorHAnsi"/>
          <w:sz w:val="28"/>
          <w:szCs w:val="28"/>
        </w:rPr>
        <w:t xml:space="preserve">Система психолого-педагогического сопровождения детей и подростков в условиях организации отдыха детей и их оздоровления направлена на </w:t>
      </w:r>
      <w:r w:rsidRPr="00292CB2">
        <w:rPr>
          <w:rFonts w:eastAsiaTheme="minorHAnsi"/>
          <w:sz w:val="28"/>
          <w:szCs w:val="28"/>
          <w:u w:val="single"/>
        </w:rPr>
        <w:t>создание комфортных условий для развития коммуникативной компетенции у воспитанников</w:t>
      </w:r>
      <w:r>
        <w:rPr>
          <w:rFonts w:eastAsiaTheme="minorHAnsi"/>
          <w:sz w:val="28"/>
          <w:szCs w:val="28"/>
          <w:u w:val="single"/>
        </w:rPr>
        <w:t>.</w:t>
      </w:r>
    </w:p>
    <w:p w:rsidR="005265BD" w:rsidRPr="000E3D5E" w:rsidRDefault="005265BD" w:rsidP="005265BD">
      <w:pPr>
        <w:pStyle w:val="TableParagraph"/>
        <w:spacing w:before="48"/>
        <w:ind w:left="331"/>
        <w:jc w:val="left"/>
        <w:rPr>
          <w:rFonts w:eastAsiaTheme="minorHAnsi"/>
          <w:bCs/>
          <w:color w:val="FF0000"/>
          <w:sz w:val="28"/>
          <w:szCs w:val="28"/>
        </w:rPr>
      </w:pPr>
      <w:r w:rsidRPr="008A5561">
        <w:rPr>
          <w:b/>
          <w:sz w:val="28"/>
        </w:rPr>
        <w:t>4. Детское самоуправление</w:t>
      </w:r>
      <w:r>
        <w:rPr>
          <w:b/>
          <w:sz w:val="28"/>
        </w:rPr>
        <w:t xml:space="preserve">. </w:t>
      </w:r>
    </w:p>
    <w:p w:rsidR="005265BD" w:rsidRDefault="005265BD" w:rsidP="005265BD">
      <w:pPr>
        <w:widowControl/>
        <w:adjustRightInd w:val="0"/>
        <w:ind w:firstLine="539"/>
        <w:jc w:val="both"/>
        <w:rPr>
          <w:rFonts w:eastAsiaTheme="minorHAnsi"/>
          <w:bCs/>
          <w:sz w:val="28"/>
          <w:szCs w:val="28"/>
        </w:rPr>
      </w:pPr>
      <w:r w:rsidRPr="00801875">
        <w:rPr>
          <w:rFonts w:eastAsiaTheme="minorHAnsi"/>
          <w:bCs/>
          <w:sz w:val="28"/>
          <w:szCs w:val="28"/>
        </w:rPr>
        <w:t xml:space="preserve">1. </w:t>
      </w:r>
      <w:r w:rsidRPr="00292CB2">
        <w:rPr>
          <w:rFonts w:eastAsiaTheme="minorHAnsi"/>
          <w:bCs/>
          <w:sz w:val="28"/>
          <w:szCs w:val="28"/>
          <w:u w:val="single"/>
        </w:rPr>
        <w:t>На уровне организации отдыха детей и их оздоровления:</w:t>
      </w:r>
      <w:r w:rsidRPr="00801875">
        <w:rPr>
          <w:rFonts w:eastAsiaTheme="minorHAnsi"/>
          <w:bCs/>
          <w:sz w:val="28"/>
          <w:szCs w:val="28"/>
        </w:rPr>
        <w:t xml:space="preserve"> самоуправление в организации отдыха детей и их оздоровления может складываться из деятельности временных и постоянных органов.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К временным органам самоуправления относятся: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дежурный отряд,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творческие и инициативные группы,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советы дела.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Постоянно действующие органы самоуправления включают в себя: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совет отряда;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совет командиров отрядов;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деятельность клубов, штабов.</w:t>
      </w:r>
    </w:p>
    <w:p w:rsidR="005265BD" w:rsidRPr="00801875" w:rsidRDefault="005265BD" w:rsidP="005265BD">
      <w:pPr>
        <w:widowControl/>
        <w:adjustRightInd w:val="0"/>
        <w:ind w:firstLine="539"/>
        <w:jc w:val="both"/>
        <w:rPr>
          <w:rFonts w:eastAsiaTheme="minorHAnsi"/>
          <w:bCs/>
          <w:sz w:val="28"/>
          <w:szCs w:val="28"/>
        </w:rPr>
      </w:pPr>
      <w:r w:rsidRPr="00801875">
        <w:rPr>
          <w:rFonts w:eastAsiaTheme="minorHAnsi"/>
          <w:bCs/>
          <w:sz w:val="28"/>
          <w:szCs w:val="28"/>
        </w:rPr>
        <w:t xml:space="preserve">2. </w:t>
      </w:r>
      <w:r w:rsidRPr="00942BA3">
        <w:rPr>
          <w:rFonts w:eastAsiaTheme="minorHAnsi"/>
          <w:bCs/>
          <w:sz w:val="28"/>
          <w:szCs w:val="28"/>
          <w:u w:val="single"/>
        </w:rPr>
        <w:t>На уровне отряда:</w:t>
      </w:r>
      <w:r w:rsidRPr="00801875">
        <w:rPr>
          <w:rFonts w:eastAsiaTheme="minorHAnsi"/>
          <w:bCs/>
          <w:sz w:val="28"/>
          <w:szCs w:val="28"/>
        </w:rPr>
        <w:t xml:space="preserve">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5265BD" w:rsidRPr="00801875" w:rsidRDefault="005265BD" w:rsidP="005265BD">
      <w:pPr>
        <w:widowControl/>
        <w:adjustRightInd w:val="0"/>
        <w:ind w:firstLine="539"/>
        <w:jc w:val="both"/>
        <w:rPr>
          <w:rFonts w:eastAsiaTheme="minorHAnsi"/>
          <w:bCs/>
          <w:sz w:val="28"/>
          <w:szCs w:val="28"/>
        </w:rPr>
      </w:pPr>
      <w:r w:rsidRPr="00801875">
        <w:rPr>
          <w:rFonts w:eastAsiaTheme="minorHAnsi"/>
          <w:bCs/>
          <w:sz w:val="28"/>
          <w:szCs w:val="28"/>
        </w:rPr>
        <w:t>3. 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и возложения поручений на них.</w:t>
      </w:r>
    </w:p>
    <w:p w:rsidR="005265BD" w:rsidRPr="00801875" w:rsidRDefault="005265BD" w:rsidP="005265BD">
      <w:pPr>
        <w:widowControl/>
        <w:adjustRightInd w:val="0"/>
        <w:ind w:firstLine="539"/>
        <w:jc w:val="both"/>
        <w:rPr>
          <w:rFonts w:eastAsiaTheme="minorHAnsi"/>
          <w:bCs/>
          <w:sz w:val="28"/>
          <w:szCs w:val="28"/>
        </w:rPr>
      </w:pPr>
      <w:r w:rsidRPr="00801875">
        <w:rPr>
          <w:rFonts w:eastAsiaTheme="minorHAnsi"/>
          <w:bCs/>
          <w:sz w:val="28"/>
          <w:szCs w:val="28"/>
        </w:rPr>
        <w:t>4.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5265BD" w:rsidRPr="00801875" w:rsidRDefault="005265BD" w:rsidP="005265BD">
      <w:pPr>
        <w:widowControl/>
        <w:adjustRightInd w:val="0"/>
        <w:ind w:firstLine="539"/>
        <w:jc w:val="both"/>
        <w:rPr>
          <w:rFonts w:eastAsiaTheme="minorHAnsi"/>
          <w:bCs/>
          <w:sz w:val="28"/>
          <w:szCs w:val="28"/>
        </w:rPr>
      </w:pPr>
      <w:r w:rsidRPr="00801875">
        <w:rPr>
          <w:rFonts w:eastAsiaTheme="minorHAnsi"/>
          <w:bCs/>
          <w:sz w:val="28"/>
          <w:szCs w:val="28"/>
        </w:rPr>
        <w:t xml:space="preserve">Система проявлений активной жизненной позиции и поощрения социальной успешности детей строится </w:t>
      </w:r>
      <w:r w:rsidRPr="00B720F6">
        <w:rPr>
          <w:rFonts w:eastAsiaTheme="minorHAnsi"/>
          <w:bCs/>
          <w:sz w:val="28"/>
          <w:szCs w:val="28"/>
          <w:u w:val="single"/>
        </w:rPr>
        <w:t>на принципах</w:t>
      </w:r>
      <w:r w:rsidRPr="00801875">
        <w:rPr>
          <w:rFonts w:eastAsiaTheme="minorHAnsi"/>
          <w:bCs/>
          <w:sz w:val="28"/>
          <w:szCs w:val="28"/>
        </w:rPr>
        <w:t>:</w:t>
      </w:r>
    </w:p>
    <w:p w:rsidR="005265BD" w:rsidRPr="00801875"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01875">
        <w:rPr>
          <w:rFonts w:eastAsiaTheme="minorHAnsi"/>
          <w:bCs/>
          <w:sz w:val="28"/>
          <w:szCs w:val="28"/>
        </w:rPr>
        <w:t>публичности, открытости поощрений (информирование всех детей о награждении, проведение награждений в присутствии значительного числа детей);</w:t>
      </w:r>
    </w:p>
    <w:p w:rsidR="005265BD" w:rsidRPr="00801875" w:rsidRDefault="005265BD" w:rsidP="005265BD">
      <w:pPr>
        <w:widowControl/>
        <w:adjustRightInd w:val="0"/>
        <w:ind w:firstLine="539"/>
        <w:jc w:val="both"/>
        <w:rPr>
          <w:rFonts w:eastAsiaTheme="minorHAnsi"/>
          <w:bCs/>
          <w:sz w:val="28"/>
          <w:szCs w:val="28"/>
        </w:rPr>
      </w:pPr>
      <w:r>
        <w:rPr>
          <w:rFonts w:eastAsiaTheme="minorHAnsi"/>
          <w:bCs/>
          <w:sz w:val="28"/>
          <w:szCs w:val="28"/>
        </w:rPr>
        <w:lastRenderedPageBreak/>
        <w:t xml:space="preserve">- </w:t>
      </w:r>
      <w:r w:rsidRPr="00801875">
        <w:rPr>
          <w:rFonts w:eastAsiaTheme="minorHAnsi"/>
          <w:bCs/>
          <w:sz w:val="28"/>
          <w:szCs w:val="28"/>
        </w:rPr>
        <w:t>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rsidR="005265BD" w:rsidRPr="00801875"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01875">
        <w:rPr>
          <w:rFonts w:eastAsiaTheme="minorHAnsi"/>
          <w:bCs/>
          <w:sz w:val="28"/>
          <w:szCs w:val="28"/>
        </w:rPr>
        <w:t>прозрачности правил поощрения (наличие положения о награждениях, соблюдение справедливости при выдвижении кандидатур);</w:t>
      </w:r>
    </w:p>
    <w:p w:rsidR="005265BD" w:rsidRPr="00801875"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01875">
        <w:rPr>
          <w:rFonts w:eastAsiaTheme="minorHAnsi"/>
          <w:bCs/>
          <w:sz w:val="28"/>
          <w:szCs w:val="28"/>
        </w:rPr>
        <w:t>регулирования частоты награждений (недопущение избыточности в поощрениях, чрезмерно больших групп поощряемых);</w:t>
      </w:r>
    </w:p>
    <w:p w:rsidR="005265BD" w:rsidRPr="00801875"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01875">
        <w:rPr>
          <w:rFonts w:eastAsiaTheme="minorHAnsi"/>
          <w:bCs/>
          <w:sz w:val="28"/>
          <w:szCs w:val="28"/>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rsidR="005265BD" w:rsidRPr="00801875"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proofErr w:type="spellStart"/>
      <w:r w:rsidRPr="00801875">
        <w:rPr>
          <w:rFonts w:eastAsiaTheme="minorHAnsi"/>
          <w:bCs/>
          <w:sz w:val="28"/>
          <w:szCs w:val="28"/>
        </w:rPr>
        <w:t>дифференцированности</w:t>
      </w:r>
      <w:proofErr w:type="spellEnd"/>
      <w:r w:rsidRPr="00801875">
        <w:rPr>
          <w:rFonts w:eastAsiaTheme="minorHAnsi"/>
          <w:bCs/>
          <w:sz w:val="28"/>
          <w:szCs w:val="28"/>
        </w:rPr>
        <w:t xml:space="preserve"> поощрений (наличие уровней и типов наград позволяет продлить стимулирующее действие системы поощрения).</w:t>
      </w:r>
    </w:p>
    <w:p w:rsidR="005265BD" w:rsidRDefault="005265BD" w:rsidP="005265BD">
      <w:pPr>
        <w:widowControl/>
        <w:adjustRightInd w:val="0"/>
        <w:ind w:firstLine="539"/>
        <w:jc w:val="both"/>
        <w:rPr>
          <w:rFonts w:eastAsiaTheme="minorHAnsi"/>
          <w:bCs/>
          <w:sz w:val="28"/>
          <w:szCs w:val="28"/>
        </w:rPr>
      </w:pPr>
      <w:r w:rsidRPr="00801875">
        <w:rPr>
          <w:rFonts w:eastAsiaTheme="minorHAnsi"/>
          <w:bCs/>
          <w:sz w:val="28"/>
          <w:szCs w:val="28"/>
        </w:rPr>
        <w:t xml:space="preserve">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w:t>
      </w:r>
    </w:p>
    <w:p w:rsidR="005265BD" w:rsidRDefault="005265BD" w:rsidP="005265BD">
      <w:pPr>
        <w:widowControl/>
        <w:adjustRightInd w:val="0"/>
        <w:ind w:firstLine="539"/>
        <w:jc w:val="both"/>
        <w:rPr>
          <w:rFonts w:eastAsiaTheme="minorHAnsi"/>
          <w:bCs/>
          <w:sz w:val="28"/>
          <w:szCs w:val="28"/>
        </w:rPr>
      </w:pPr>
      <w:r w:rsidRPr="00F34104">
        <w:rPr>
          <w:rFonts w:eastAsiaTheme="minorHAnsi"/>
          <w:bCs/>
          <w:sz w:val="28"/>
          <w:szCs w:val="28"/>
        </w:rPr>
        <w:t>Поощрения социальной успешности и проявлений активной жизненной позиции детей (индивидуальные заслуги ребенка и коллективные достижения отрядов) предполагают:</w:t>
      </w:r>
      <w:r>
        <w:rPr>
          <w:rFonts w:eastAsiaTheme="minorHAnsi"/>
          <w:bCs/>
          <w:color w:val="FF0000"/>
          <w:sz w:val="28"/>
          <w:szCs w:val="28"/>
        </w:rPr>
        <w:t xml:space="preserve">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w:t>
      </w:r>
      <w:r w:rsidRPr="00D92E3E">
        <w:rPr>
          <w:rFonts w:eastAsiaTheme="minorHAnsi"/>
          <w:bCs/>
          <w:sz w:val="28"/>
          <w:szCs w:val="28"/>
          <w:u w:val="single"/>
        </w:rPr>
        <w:t>на организационном уровне</w:t>
      </w:r>
      <w:r w:rsidRPr="00D92E3E">
        <w:rPr>
          <w:rFonts w:eastAsiaTheme="minorHAnsi"/>
          <w:bCs/>
          <w:sz w:val="28"/>
          <w:szCs w:val="28"/>
        </w:rPr>
        <w:t>:</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 привлечение ребенка к участию в делах отряда и всей организации отдыха детей и их оздоровления;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включение в органы самоуправления, где ребенку предоставляется право голоса при решении ряда проблем, как правило, социального характера;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u w:val="single"/>
        </w:rPr>
        <w:t>на социальном уровне представляет собой</w:t>
      </w:r>
      <w:r w:rsidRPr="00D92E3E">
        <w:rPr>
          <w:rFonts w:eastAsiaTheme="minorHAnsi"/>
          <w:bCs/>
          <w:sz w:val="28"/>
          <w:szCs w:val="28"/>
        </w:rPr>
        <w:t xml:space="preserve">: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вручение наград, дипломов за участие и победу в конкурсных мероприятиях;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объявление благодарности ребенку родителю (родителям) или законному представителю (законным представителям) за личные достижения;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публичные поощрения отрядных и индивидуальных достижений, в том числе создание </w:t>
      </w:r>
      <w:proofErr w:type="spellStart"/>
      <w:r w:rsidRPr="00D92E3E">
        <w:rPr>
          <w:rFonts w:eastAsiaTheme="minorHAnsi"/>
          <w:bCs/>
          <w:sz w:val="28"/>
          <w:szCs w:val="28"/>
        </w:rPr>
        <w:t>портфолио</w:t>
      </w:r>
      <w:proofErr w:type="spellEnd"/>
      <w:r w:rsidRPr="00D92E3E">
        <w:rPr>
          <w:rFonts w:eastAsiaTheme="minorHAnsi"/>
          <w:bCs/>
          <w:sz w:val="28"/>
          <w:szCs w:val="28"/>
        </w:rPr>
        <w:t xml:space="preserve">;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размещение фотографий на почетном стенде или в официальных социальных сетях организации отдыха детей и их оздоровления; ступени роста статуса ребенка; </w:t>
      </w:r>
    </w:p>
    <w:p w:rsidR="005265BD" w:rsidRPr="00D92E3E" w:rsidRDefault="005265BD" w:rsidP="005265BD">
      <w:pPr>
        <w:widowControl/>
        <w:adjustRightInd w:val="0"/>
        <w:ind w:firstLine="539"/>
        <w:jc w:val="both"/>
        <w:rPr>
          <w:rFonts w:eastAsiaTheme="minorHAnsi"/>
          <w:bCs/>
          <w:sz w:val="28"/>
          <w:szCs w:val="28"/>
        </w:rPr>
      </w:pPr>
      <w:r w:rsidRPr="00D92E3E">
        <w:rPr>
          <w:rFonts w:eastAsiaTheme="minorHAnsi"/>
          <w:bCs/>
          <w:sz w:val="28"/>
          <w:szCs w:val="28"/>
          <w:u w:val="single"/>
        </w:rPr>
        <w:t>на эмоциональном уровне</w:t>
      </w:r>
      <w:r w:rsidRPr="00D92E3E">
        <w:rPr>
          <w:rFonts w:eastAsiaTheme="minorHAnsi"/>
          <w:bCs/>
          <w:sz w:val="28"/>
          <w:szCs w:val="28"/>
        </w:rPr>
        <w:t xml:space="preserve"> как создание ситуации успеха ребенка, которая формирует позитивную мотивацию и самооценку.</w:t>
      </w:r>
    </w:p>
    <w:p w:rsidR="005265BD" w:rsidRDefault="005265BD" w:rsidP="005265BD">
      <w:pPr>
        <w:pStyle w:val="TableParagraph"/>
        <w:spacing w:before="48"/>
        <w:ind w:left="331" w:firstLine="208"/>
        <w:jc w:val="left"/>
        <w:rPr>
          <w:b/>
          <w:sz w:val="28"/>
        </w:rPr>
      </w:pPr>
      <w:r>
        <w:rPr>
          <w:b/>
          <w:sz w:val="28"/>
        </w:rPr>
        <w:t xml:space="preserve">5. </w:t>
      </w:r>
      <w:r w:rsidRPr="008A5561">
        <w:rPr>
          <w:b/>
          <w:sz w:val="28"/>
        </w:rPr>
        <w:t>Инклюзивное пространство</w:t>
      </w:r>
      <w:r>
        <w:rPr>
          <w:b/>
          <w:sz w:val="28"/>
        </w:rPr>
        <w:t>.</w:t>
      </w:r>
    </w:p>
    <w:p w:rsidR="005265BD" w:rsidRPr="00D43965" w:rsidRDefault="005265BD" w:rsidP="005265BD">
      <w:pPr>
        <w:widowControl/>
        <w:adjustRightInd w:val="0"/>
        <w:ind w:firstLine="539"/>
        <w:jc w:val="both"/>
        <w:rPr>
          <w:rFonts w:eastAsiaTheme="minorHAnsi"/>
          <w:bCs/>
          <w:sz w:val="28"/>
          <w:szCs w:val="28"/>
        </w:rPr>
      </w:pPr>
      <w:r w:rsidRPr="00860476">
        <w:rPr>
          <w:rFonts w:eastAsiaTheme="minorHAnsi"/>
          <w:bCs/>
          <w:sz w:val="28"/>
          <w:szCs w:val="28"/>
        </w:rPr>
        <w:t xml:space="preserve">Инклюзивное образовательное пространство </w:t>
      </w:r>
      <w:proofErr w:type="gramStart"/>
      <w:r w:rsidRPr="00860476">
        <w:rPr>
          <w:rFonts w:eastAsiaTheme="minorHAnsi"/>
          <w:bCs/>
          <w:sz w:val="28"/>
          <w:szCs w:val="28"/>
        </w:rPr>
        <w:t>строится</w:t>
      </w:r>
      <w:proofErr w:type="gramEnd"/>
      <w:r w:rsidRPr="00860476">
        <w:rPr>
          <w:rFonts w:eastAsiaTheme="minorHAnsi"/>
          <w:bCs/>
          <w:sz w:val="28"/>
          <w:szCs w:val="28"/>
        </w:rPr>
        <w:t xml:space="preserve"> как комфортная и доступная среда для детей с особыми образовательными потребностями и должно быть направлено на социализацию детей с ограниченными </w:t>
      </w:r>
      <w:r w:rsidRPr="00860476">
        <w:rPr>
          <w:rFonts w:eastAsiaTheme="minorHAnsi"/>
          <w:bCs/>
          <w:sz w:val="28"/>
          <w:szCs w:val="28"/>
        </w:rPr>
        <w:lastRenderedPageBreak/>
        <w:t>возможностями здоровья (далее - ОВЗ), инвалидностью и адаптацию их в самостоятельной жизни</w:t>
      </w:r>
      <w:r>
        <w:rPr>
          <w:rFonts w:eastAsiaTheme="minorHAnsi"/>
          <w:bCs/>
          <w:sz w:val="28"/>
          <w:szCs w:val="28"/>
        </w:rPr>
        <w:t>.</w:t>
      </w:r>
    </w:p>
    <w:p w:rsidR="005265BD" w:rsidRPr="00D43965" w:rsidRDefault="005265BD" w:rsidP="005265BD">
      <w:pPr>
        <w:widowControl/>
        <w:adjustRightInd w:val="0"/>
        <w:ind w:firstLine="539"/>
        <w:jc w:val="both"/>
        <w:rPr>
          <w:rFonts w:eastAsiaTheme="minorHAnsi"/>
          <w:bCs/>
          <w:sz w:val="28"/>
          <w:szCs w:val="28"/>
          <w:u w:val="single"/>
        </w:rPr>
      </w:pPr>
      <w:r w:rsidRPr="00D43965">
        <w:rPr>
          <w:rFonts w:eastAsiaTheme="minorHAnsi"/>
          <w:bCs/>
          <w:sz w:val="28"/>
          <w:szCs w:val="28"/>
          <w:u w:val="single"/>
        </w:rPr>
        <w:t>При организации инклюзивного пространства создаются особые условия:</w:t>
      </w:r>
    </w:p>
    <w:p w:rsidR="005265BD" w:rsidRPr="00860476"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60476">
        <w:rPr>
          <w:rFonts w:eastAsiaTheme="minorHAnsi"/>
          <w:bCs/>
          <w:sz w:val="28"/>
          <w:szCs w:val="28"/>
        </w:rPr>
        <w:t>организационное обеспечение (нормативно-правовая база);</w:t>
      </w:r>
    </w:p>
    <w:p w:rsidR="005265BD" w:rsidRPr="00860476"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60476">
        <w:rPr>
          <w:rFonts w:eastAsiaTheme="minorHAnsi"/>
          <w:bCs/>
          <w:sz w:val="28"/>
          <w:szCs w:val="28"/>
        </w:rPr>
        <w:t>материально-техническое обеспечение, включая архитектурную доступность;</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60476">
        <w:rPr>
          <w:rFonts w:eastAsiaTheme="minorHAnsi"/>
          <w:bCs/>
          <w:sz w:val="28"/>
          <w:szCs w:val="28"/>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rsidR="005265BD" w:rsidRPr="00860476" w:rsidRDefault="005265BD" w:rsidP="005265BD">
      <w:pPr>
        <w:widowControl/>
        <w:adjustRightInd w:val="0"/>
        <w:ind w:firstLine="539"/>
        <w:jc w:val="both"/>
        <w:rPr>
          <w:rFonts w:eastAsiaTheme="minorHAnsi"/>
          <w:bCs/>
          <w:sz w:val="28"/>
          <w:szCs w:val="28"/>
        </w:rPr>
      </w:pPr>
      <w:r w:rsidRPr="00D92E3E">
        <w:rPr>
          <w:rFonts w:eastAsiaTheme="minorHAnsi"/>
          <w:bCs/>
          <w:sz w:val="28"/>
          <w:szCs w:val="28"/>
        </w:rPr>
        <w:t xml:space="preserve">- </w:t>
      </w:r>
      <w:r w:rsidRPr="00860476">
        <w:rPr>
          <w:rFonts w:eastAsiaTheme="minorHAnsi"/>
          <w:bCs/>
          <w:sz w:val="28"/>
          <w:szCs w:val="28"/>
        </w:rPr>
        <w:t>программно-методическое обеспечение (реализация адаптированных образовательных программ,</w:t>
      </w:r>
      <w:r>
        <w:rPr>
          <w:rFonts w:eastAsiaTheme="minorHAnsi"/>
          <w:bCs/>
          <w:sz w:val="28"/>
          <w:szCs w:val="28"/>
        </w:rPr>
        <w:t xml:space="preserve"> программ коррекционной работы).</w:t>
      </w:r>
    </w:p>
    <w:p w:rsidR="005265BD" w:rsidRDefault="005265BD" w:rsidP="005265BD">
      <w:pPr>
        <w:widowControl/>
        <w:adjustRightInd w:val="0"/>
        <w:ind w:firstLine="539"/>
        <w:jc w:val="both"/>
        <w:rPr>
          <w:rFonts w:eastAsiaTheme="minorHAnsi"/>
          <w:bCs/>
          <w:sz w:val="28"/>
          <w:szCs w:val="28"/>
        </w:rPr>
      </w:pPr>
      <w:r w:rsidRPr="00D43965">
        <w:rPr>
          <w:rFonts w:eastAsiaTheme="minorHAnsi"/>
          <w:bCs/>
          <w:sz w:val="28"/>
          <w:szCs w:val="28"/>
          <w:u w:val="single"/>
        </w:rPr>
        <w:t>Специальными задачами воспитания детей с особыми образовательными потребностями являются</w:t>
      </w:r>
      <w:r w:rsidRPr="00860476">
        <w:rPr>
          <w:rFonts w:eastAsiaTheme="minorHAnsi"/>
          <w:bCs/>
          <w:sz w:val="28"/>
          <w:szCs w:val="28"/>
        </w:rPr>
        <w:t xml:space="preserve">: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w:t>
      </w:r>
      <w:r w:rsidRPr="00860476">
        <w:rPr>
          <w:rFonts w:eastAsiaTheme="minorHAnsi"/>
          <w:bCs/>
          <w:sz w:val="28"/>
          <w:szCs w:val="28"/>
        </w:rPr>
        <w:t xml:space="preserve">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60476">
        <w:rPr>
          <w:rFonts w:eastAsiaTheme="minorHAnsi"/>
          <w:bCs/>
          <w:sz w:val="28"/>
          <w:szCs w:val="28"/>
        </w:rPr>
        <w:t xml:space="preserve">формирование доброжелательного отношения к детям и их семьям со стороны всех участников воспитательного процесса; </w:t>
      </w:r>
    </w:p>
    <w:p w:rsidR="005265BD" w:rsidRPr="00860476"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60476">
        <w:rPr>
          <w:rFonts w:eastAsiaTheme="minorHAnsi"/>
          <w:bCs/>
          <w:sz w:val="28"/>
          <w:szCs w:val="28"/>
        </w:rPr>
        <w:t>построение воспитательной работы с учетом индивидуальных особенностей и возможностей каждого ребенка.</w:t>
      </w:r>
    </w:p>
    <w:p w:rsidR="005265BD" w:rsidRPr="00860476" w:rsidRDefault="005265BD" w:rsidP="005265BD">
      <w:pPr>
        <w:widowControl/>
        <w:adjustRightInd w:val="0"/>
        <w:ind w:firstLine="539"/>
        <w:jc w:val="both"/>
        <w:rPr>
          <w:rFonts w:eastAsiaTheme="minorHAnsi"/>
          <w:bCs/>
          <w:sz w:val="28"/>
          <w:szCs w:val="28"/>
        </w:rPr>
      </w:pPr>
      <w:r w:rsidRPr="00860476">
        <w:rPr>
          <w:rFonts w:eastAsiaTheme="minorHAnsi"/>
          <w:bCs/>
          <w:sz w:val="28"/>
          <w:szCs w:val="28"/>
        </w:rPr>
        <w:t>При организации воспитания дет</w:t>
      </w:r>
      <w:r>
        <w:rPr>
          <w:rFonts w:eastAsiaTheme="minorHAnsi"/>
          <w:bCs/>
          <w:sz w:val="28"/>
          <w:szCs w:val="28"/>
        </w:rPr>
        <w:t>ей с ОВЗ, инвалидностью ориентируемся</w:t>
      </w:r>
      <w:r w:rsidRPr="00860476">
        <w:rPr>
          <w:rFonts w:eastAsiaTheme="minorHAnsi"/>
          <w:bCs/>
          <w:sz w:val="28"/>
          <w:szCs w:val="28"/>
        </w:rPr>
        <w:t xml:space="preserve"> </w:t>
      </w:r>
      <w:proofErr w:type="gramStart"/>
      <w:r w:rsidRPr="00860476">
        <w:rPr>
          <w:rFonts w:eastAsiaTheme="minorHAnsi"/>
          <w:bCs/>
          <w:sz w:val="28"/>
          <w:szCs w:val="28"/>
        </w:rPr>
        <w:t>на</w:t>
      </w:r>
      <w:proofErr w:type="gramEnd"/>
      <w:r w:rsidRPr="00860476">
        <w:rPr>
          <w:rFonts w:eastAsiaTheme="minorHAnsi"/>
          <w:bCs/>
          <w:sz w:val="28"/>
          <w:szCs w:val="28"/>
        </w:rPr>
        <w:t>:</w:t>
      </w:r>
    </w:p>
    <w:p w:rsidR="005265BD" w:rsidRPr="00860476"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60476">
        <w:rPr>
          <w:rFonts w:eastAsiaTheme="minorHAnsi"/>
          <w:bCs/>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5265BD" w:rsidRPr="00860476"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60476">
        <w:rPr>
          <w:rFonts w:eastAsiaTheme="minorHAnsi"/>
          <w:bCs/>
          <w:sz w:val="28"/>
          <w:szCs w:val="28"/>
        </w:rPr>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учителей-дефектологов;</w:t>
      </w:r>
    </w:p>
    <w:p w:rsidR="005265BD" w:rsidRPr="00860476"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860476">
        <w:rPr>
          <w:rFonts w:eastAsiaTheme="minorHAnsi"/>
          <w:bCs/>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5265BD" w:rsidRDefault="005265BD" w:rsidP="005265BD">
      <w:pPr>
        <w:widowControl/>
        <w:adjustRightInd w:val="0"/>
        <w:ind w:firstLine="539"/>
        <w:jc w:val="both"/>
        <w:rPr>
          <w:rFonts w:eastAsiaTheme="minorHAnsi"/>
          <w:bCs/>
          <w:sz w:val="28"/>
          <w:szCs w:val="28"/>
        </w:rPr>
      </w:pPr>
      <w:r w:rsidRPr="00860476">
        <w:rPr>
          <w:rFonts w:eastAsiaTheme="minorHAnsi"/>
          <w:bCs/>
          <w:sz w:val="28"/>
          <w:szCs w:val="28"/>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rsidR="005265BD" w:rsidRPr="00D43965" w:rsidRDefault="005265BD" w:rsidP="005265BD">
      <w:pPr>
        <w:pStyle w:val="TableParagraph"/>
        <w:numPr>
          <w:ilvl w:val="0"/>
          <w:numId w:val="1"/>
        </w:numPr>
        <w:spacing w:before="48"/>
        <w:jc w:val="left"/>
        <w:rPr>
          <w:b/>
          <w:sz w:val="28"/>
        </w:rPr>
      </w:pPr>
      <w:r w:rsidRPr="00D43965">
        <w:rPr>
          <w:b/>
          <w:sz w:val="28"/>
        </w:rPr>
        <w:t>Профориентация</w:t>
      </w:r>
      <w:r>
        <w:rPr>
          <w:b/>
          <w:sz w:val="28"/>
        </w:rPr>
        <w:t>.</w:t>
      </w:r>
    </w:p>
    <w:p w:rsidR="005265BD" w:rsidRPr="00860476" w:rsidRDefault="005265BD" w:rsidP="005265BD">
      <w:pPr>
        <w:widowControl/>
        <w:adjustRightInd w:val="0"/>
        <w:ind w:firstLine="539"/>
        <w:jc w:val="both"/>
        <w:rPr>
          <w:rFonts w:eastAsiaTheme="minorHAnsi"/>
          <w:bCs/>
          <w:sz w:val="28"/>
          <w:szCs w:val="28"/>
        </w:rPr>
      </w:pPr>
      <w:r w:rsidRPr="00860476">
        <w:rPr>
          <w:rFonts w:eastAsiaTheme="minorHAnsi"/>
          <w:bCs/>
          <w:sz w:val="28"/>
          <w:szCs w:val="28"/>
        </w:rPr>
        <w:t xml:space="preserve">Воспитательная деятельность по профориентации включает в себя профессиональное просвещение, диагностику и консультирование по </w:t>
      </w:r>
      <w:r w:rsidRPr="00860476">
        <w:rPr>
          <w:rFonts w:eastAsiaTheme="minorHAnsi"/>
          <w:bCs/>
          <w:sz w:val="28"/>
          <w:szCs w:val="28"/>
        </w:rPr>
        <w:lastRenderedPageBreak/>
        <w:t xml:space="preserve">проблемам профориентации, организацию профессиональных проб и осуществляется </w:t>
      </w:r>
      <w:proofErr w:type="gramStart"/>
      <w:r w:rsidRPr="00860476">
        <w:rPr>
          <w:rFonts w:eastAsiaTheme="minorHAnsi"/>
          <w:bCs/>
          <w:sz w:val="28"/>
          <w:szCs w:val="28"/>
        </w:rPr>
        <w:t>через</w:t>
      </w:r>
      <w:proofErr w:type="gramEnd"/>
      <w:r w:rsidRPr="00860476">
        <w:rPr>
          <w:rFonts w:eastAsiaTheme="minorHAnsi"/>
          <w:bCs/>
          <w:sz w:val="28"/>
          <w:szCs w:val="28"/>
        </w:rPr>
        <w:t>:</w:t>
      </w:r>
    </w:p>
    <w:p w:rsidR="005265BD" w:rsidRPr="001F0BED" w:rsidRDefault="005265BD" w:rsidP="005265BD">
      <w:pPr>
        <w:widowControl/>
        <w:adjustRightInd w:val="0"/>
        <w:ind w:firstLine="539"/>
        <w:jc w:val="both"/>
        <w:rPr>
          <w:rFonts w:eastAsiaTheme="minorHAnsi"/>
          <w:bCs/>
          <w:sz w:val="28"/>
          <w:szCs w:val="28"/>
        </w:rPr>
      </w:pPr>
      <w:r w:rsidRPr="001F0BED">
        <w:rPr>
          <w:rFonts w:eastAsiaTheme="minorHAnsi"/>
          <w:bCs/>
          <w:sz w:val="28"/>
          <w:szCs w:val="28"/>
        </w:rPr>
        <w:t xml:space="preserve">- </w:t>
      </w:r>
      <w:proofErr w:type="spellStart"/>
      <w:r w:rsidRPr="001F0BED">
        <w:rPr>
          <w:rFonts w:eastAsiaTheme="minorHAnsi"/>
          <w:bCs/>
          <w:sz w:val="28"/>
          <w:szCs w:val="28"/>
        </w:rPr>
        <w:t>профориентационные</w:t>
      </w:r>
      <w:proofErr w:type="spellEnd"/>
      <w:r w:rsidRPr="001F0BED">
        <w:rPr>
          <w:rFonts w:eastAsiaTheme="minorHAnsi"/>
          <w:bCs/>
          <w:sz w:val="28"/>
          <w:szCs w:val="28"/>
        </w:rPr>
        <w:t xml:space="preserve"> игры: симуляции, сюжетно-ролевые и деловые игры, </w:t>
      </w:r>
      <w:proofErr w:type="spellStart"/>
      <w:r w:rsidRPr="001F0BED">
        <w:rPr>
          <w:rFonts w:eastAsiaTheme="minorHAnsi"/>
          <w:bCs/>
          <w:sz w:val="28"/>
          <w:szCs w:val="28"/>
        </w:rPr>
        <w:t>квесты</w:t>
      </w:r>
      <w:proofErr w:type="spellEnd"/>
      <w:r w:rsidRPr="001F0BED">
        <w:rPr>
          <w:rFonts w:eastAsiaTheme="minorHAnsi"/>
          <w:bCs/>
          <w:sz w:val="28"/>
          <w:szCs w:val="28"/>
        </w:rPr>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5265BD" w:rsidRPr="001F0BED" w:rsidRDefault="005265BD" w:rsidP="005265BD">
      <w:pPr>
        <w:widowControl/>
        <w:adjustRightInd w:val="0"/>
        <w:ind w:firstLine="539"/>
        <w:jc w:val="both"/>
        <w:rPr>
          <w:rFonts w:eastAsiaTheme="minorHAnsi"/>
          <w:bCs/>
          <w:sz w:val="28"/>
          <w:szCs w:val="28"/>
        </w:rPr>
      </w:pPr>
      <w:r w:rsidRPr="001F0BED">
        <w:rPr>
          <w:rFonts w:eastAsiaTheme="minorHAnsi"/>
          <w:bCs/>
          <w:sz w:val="28"/>
          <w:szCs w:val="28"/>
        </w:rPr>
        <w:t>-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5265BD" w:rsidRPr="001F0BED" w:rsidRDefault="005265BD" w:rsidP="005265BD">
      <w:pPr>
        <w:widowControl/>
        <w:adjustRightInd w:val="0"/>
        <w:ind w:firstLine="539"/>
        <w:jc w:val="both"/>
        <w:rPr>
          <w:rFonts w:eastAsiaTheme="minorHAnsi"/>
          <w:bCs/>
          <w:sz w:val="28"/>
          <w:szCs w:val="28"/>
        </w:rPr>
      </w:pPr>
      <w:r w:rsidRPr="001F0BED">
        <w:rPr>
          <w:rFonts w:eastAsiaTheme="minorHAnsi"/>
          <w:bCs/>
          <w:sz w:val="28"/>
          <w:szCs w:val="28"/>
        </w:rPr>
        <w:t xml:space="preserve">- организация тематических дней и </w:t>
      </w:r>
      <w:proofErr w:type="spellStart"/>
      <w:r w:rsidRPr="001F0BED">
        <w:rPr>
          <w:rFonts w:eastAsiaTheme="minorHAnsi"/>
          <w:bCs/>
          <w:sz w:val="28"/>
          <w:szCs w:val="28"/>
        </w:rPr>
        <w:t>профориентационных</w:t>
      </w:r>
      <w:proofErr w:type="spellEnd"/>
      <w:r w:rsidRPr="001F0BED">
        <w:rPr>
          <w:rFonts w:eastAsiaTheme="minorHAnsi"/>
          <w:bCs/>
          <w:sz w:val="28"/>
          <w:szCs w:val="28"/>
        </w:rPr>
        <w:t xml:space="preserve">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rsidR="005265BD" w:rsidRPr="001F0BED" w:rsidRDefault="005265BD" w:rsidP="005265BD">
      <w:pPr>
        <w:widowControl/>
        <w:adjustRightInd w:val="0"/>
        <w:ind w:firstLine="539"/>
        <w:jc w:val="both"/>
        <w:rPr>
          <w:rFonts w:eastAsiaTheme="minorHAnsi"/>
          <w:bCs/>
          <w:sz w:val="28"/>
          <w:szCs w:val="28"/>
        </w:rPr>
      </w:pPr>
      <w:r w:rsidRPr="001F0BED">
        <w:rPr>
          <w:rFonts w:eastAsiaTheme="minorHAnsi"/>
          <w:bCs/>
          <w:sz w:val="28"/>
          <w:szCs w:val="28"/>
        </w:rPr>
        <w:t xml:space="preserve">- участие в работе всероссийских </w:t>
      </w:r>
      <w:proofErr w:type="spellStart"/>
      <w:r w:rsidRPr="001F0BED">
        <w:rPr>
          <w:rFonts w:eastAsiaTheme="minorHAnsi"/>
          <w:bCs/>
          <w:sz w:val="28"/>
          <w:szCs w:val="28"/>
        </w:rPr>
        <w:t>профориентационных</w:t>
      </w:r>
      <w:proofErr w:type="spellEnd"/>
      <w:r w:rsidRPr="001F0BED">
        <w:rPr>
          <w:rFonts w:eastAsiaTheme="minorHAnsi"/>
          <w:bCs/>
          <w:sz w:val="28"/>
          <w:szCs w:val="28"/>
        </w:rPr>
        <w:t xml:space="preserve"> проектов: просмотр лекций, решение учебно-тренировочных задач, участие в мастер-классах.</w:t>
      </w:r>
    </w:p>
    <w:p w:rsidR="005265BD" w:rsidRPr="00D43965" w:rsidRDefault="005265BD" w:rsidP="005265BD">
      <w:pPr>
        <w:pStyle w:val="TableParagraph"/>
        <w:numPr>
          <w:ilvl w:val="0"/>
          <w:numId w:val="1"/>
        </w:numPr>
        <w:spacing w:before="48"/>
        <w:jc w:val="left"/>
        <w:rPr>
          <w:b/>
          <w:sz w:val="28"/>
        </w:rPr>
      </w:pPr>
      <w:r w:rsidRPr="00D43965">
        <w:rPr>
          <w:b/>
          <w:sz w:val="28"/>
        </w:rPr>
        <w:t>Коллективная социально значимая</w:t>
      </w:r>
      <w:r>
        <w:rPr>
          <w:b/>
          <w:sz w:val="28"/>
        </w:rPr>
        <w:t xml:space="preserve"> деятельность в Движении</w:t>
      </w:r>
      <w:proofErr w:type="gramStart"/>
      <w:r>
        <w:rPr>
          <w:b/>
          <w:sz w:val="28"/>
        </w:rPr>
        <w:t xml:space="preserve"> П</w:t>
      </w:r>
      <w:proofErr w:type="gramEnd"/>
      <w:r>
        <w:rPr>
          <w:b/>
          <w:sz w:val="28"/>
        </w:rPr>
        <w:t>ервых.</w:t>
      </w:r>
    </w:p>
    <w:p w:rsidR="005265BD" w:rsidRPr="00706D9A" w:rsidRDefault="005265BD" w:rsidP="005265BD">
      <w:pPr>
        <w:widowControl/>
        <w:adjustRightInd w:val="0"/>
        <w:ind w:firstLine="539"/>
        <w:jc w:val="both"/>
        <w:rPr>
          <w:rFonts w:eastAsiaTheme="minorHAnsi"/>
          <w:bCs/>
          <w:color w:val="FF0000"/>
          <w:sz w:val="28"/>
          <w:szCs w:val="28"/>
        </w:rPr>
      </w:pPr>
      <w:r>
        <w:rPr>
          <w:rFonts w:eastAsiaTheme="minorHAnsi"/>
          <w:bCs/>
          <w:sz w:val="28"/>
          <w:szCs w:val="28"/>
        </w:rPr>
        <w:t>О</w:t>
      </w:r>
      <w:r w:rsidRPr="00860476">
        <w:rPr>
          <w:rFonts w:eastAsiaTheme="minorHAnsi"/>
          <w:bCs/>
          <w:sz w:val="28"/>
          <w:szCs w:val="28"/>
        </w:rPr>
        <w:t>писание взаимодействия с Движением</w:t>
      </w:r>
      <w:proofErr w:type="gramStart"/>
      <w:r w:rsidRPr="00860476">
        <w:rPr>
          <w:rFonts w:eastAsiaTheme="minorHAnsi"/>
          <w:bCs/>
          <w:sz w:val="28"/>
          <w:szCs w:val="28"/>
        </w:rPr>
        <w:t xml:space="preserve"> П</w:t>
      </w:r>
      <w:proofErr w:type="gramEnd"/>
      <w:r w:rsidRPr="00860476">
        <w:rPr>
          <w:rFonts w:eastAsiaTheme="minorHAnsi"/>
          <w:bCs/>
          <w:sz w:val="28"/>
          <w:szCs w:val="28"/>
        </w:rPr>
        <w:t>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w:t>
      </w:r>
      <w:r>
        <w:rPr>
          <w:rFonts w:eastAsiaTheme="minorHAnsi"/>
          <w:bCs/>
          <w:sz w:val="28"/>
          <w:szCs w:val="28"/>
        </w:rPr>
        <w:t>оциально значимую деятельность.</w:t>
      </w:r>
    </w:p>
    <w:p w:rsidR="005265BD" w:rsidRPr="00795F49" w:rsidRDefault="005265BD" w:rsidP="005265BD">
      <w:pPr>
        <w:widowControl/>
        <w:adjustRightInd w:val="0"/>
        <w:ind w:firstLine="539"/>
        <w:jc w:val="both"/>
        <w:rPr>
          <w:rFonts w:eastAsiaTheme="minorHAnsi"/>
          <w:bCs/>
          <w:sz w:val="28"/>
          <w:szCs w:val="28"/>
          <w:u w:val="single"/>
        </w:rPr>
      </w:pPr>
      <w:r w:rsidRPr="00795F49">
        <w:rPr>
          <w:rFonts w:eastAsiaTheme="minorHAnsi"/>
          <w:bCs/>
          <w:sz w:val="28"/>
          <w:szCs w:val="28"/>
          <w:u w:val="single"/>
        </w:rPr>
        <w:t>Предусмотрено включение в Программу воспитательной работы следующих форматов:</w:t>
      </w:r>
      <w:r w:rsidRPr="00706D9A">
        <w:rPr>
          <w:rFonts w:eastAsiaTheme="minorHAnsi"/>
          <w:color w:val="FF0000"/>
          <w:sz w:val="28"/>
          <w:szCs w:val="28"/>
          <w:u w:val="single"/>
        </w:rPr>
        <w:t xml:space="preserve"> </w:t>
      </w:r>
    </w:p>
    <w:p w:rsidR="005265BD" w:rsidRPr="001F0BED" w:rsidRDefault="005265BD" w:rsidP="005265BD">
      <w:pPr>
        <w:widowControl/>
        <w:adjustRightInd w:val="0"/>
        <w:ind w:firstLine="539"/>
        <w:jc w:val="both"/>
        <w:rPr>
          <w:rFonts w:eastAsiaTheme="minorHAnsi"/>
          <w:bCs/>
          <w:sz w:val="28"/>
          <w:szCs w:val="28"/>
        </w:rPr>
      </w:pPr>
      <w:r w:rsidRPr="001F0BED">
        <w:rPr>
          <w:rFonts w:eastAsiaTheme="minorHAnsi"/>
          <w:bCs/>
          <w:sz w:val="28"/>
          <w:szCs w:val="28"/>
        </w:rPr>
        <w:t>- программа профильной смены Движения</w:t>
      </w:r>
      <w:proofErr w:type="gramStart"/>
      <w:r w:rsidRPr="001F0BED">
        <w:rPr>
          <w:rFonts w:eastAsiaTheme="minorHAnsi"/>
          <w:bCs/>
          <w:sz w:val="28"/>
          <w:szCs w:val="28"/>
        </w:rPr>
        <w:t xml:space="preserve"> П</w:t>
      </w:r>
      <w:proofErr w:type="gramEnd"/>
      <w:r w:rsidRPr="001F0BED">
        <w:rPr>
          <w:rFonts w:eastAsiaTheme="minorHAnsi"/>
          <w:bCs/>
          <w:sz w:val="28"/>
          <w:szCs w:val="28"/>
        </w:rPr>
        <w:t>ервых -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w:t>
      </w:r>
      <w:proofErr w:type="gramStart"/>
      <w:r w:rsidRPr="001F0BED">
        <w:rPr>
          <w:rFonts w:eastAsiaTheme="minorHAnsi"/>
          <w:bCs/>
          <w:sz w:val="28"/>
          <w:szCs w:val="28"/>
        </w:rPr>
        <w:t xml:space="preserve"> П</w:t>
      </w:r>
      <w:proofErr w:type="gramEnd"/>
      <w:r w:rsidRPr="001F0BED">
        <w:rPr>
          <w:rFonts w:eastAsiaTheme="minorHAnsi"/>
          <w:bCs/>
          <w:sz w:val="28"/>
          <w:szCs w:val="28"/>
        </w:rPr>
        <w:t xml:space="preserve">ервых проводятся во всех организациях отдыха детей и их оздоровления разных типов во всех регионах. </w:t>
      </w:r>
      <w:r w:rsidRPr="001F0BED">
        <w:rPr>
          <w:rFonts w:eastAsiaTheme="minorHAnsi"/>
          <w:bCs/>
          <w:sz w:val="28"/>
          <w:szCs w:val="28"/>
          <w:u w:val="single"/>
        </w:rPr>
        <w:t>Одним из вариантов профильных смен Движения</w:t>
      </w:r>
      <w:proofErr w:type="gramStart"/>
      <w:r w:rsidRPr="001F0BED">
        <w:rPr>
          <w:rFonts w:eastAsiaTheme="minorHAnsi"/>
          <w:bCs/>
          <w:sz w:val="28"/>
          <w:szCs w:val="28"/>
          <w:u w:val="single"/>
        </w:rPr>
        <w:t xml:space="preserve"> П</w:t>
      </w:r>
      <w:proofErr w:type="gramEnd"/>
      <w:r w:rsidRPr="001F0BED">
        <w:rPr>
          <w:rFonts w:eastAsiaTheme="minorHAnsi"/>
          <w:bCs/>
          <w:sz w:val="28"/>
          <w:szCs w:val="28"/>
          <w:u w:val="single"/>
        </w:rPr>
        <w:t>ервых для младших школьников является программа «Содружество Орлят России»</w:t>
      </w:r>
      <w:r w:rsidRPr="001F0BED">
        <w:rPr>
          <w:rFonts w:eastAsiaTheme="minorHAnsi"/>
          <w:bCs/>
          <w:sz w:val="28"/>
          <w:szCs w:val="28"/>
        </w:rPr>
        <w:t>;</w:t>
      </w:r>
    </w:p>
    <w:p w:rsidR="005265BD" w:rsidRPr="001F0BED" w:rsidRDefault="005265BD" w:rsidP="005265BD">
      <w:pPr>
        <w:widowControl/>
        <w:adjustRightInd w:val="0"/>
        <w:ind w:firstLine="539"/>
        <w:jc w:val="both"/>
        <w:rPr>
          <w:rFonts w:eastAsiaTheme="minorHAnsi"/>
          <w:bCs/>
          <w:sz w:val="28"/>
          <w:szCs w:val="28"/>
        </w:rPr>
      </w:pPr>
      <w:r w:rsidRPr="001F0BED">
        <w:rPr>
          <w:rFonts w:eastAsiaTheme="minorHAnsi"/>
          <w:bCs/>
          <w:sz w:val="28"/>
          <w:szCs w:val="28"/>
        </w:rPr>
        <w:t>- тематический День</w:t>
      </w:r>
      <w:proofErr w:type="gramStart"/>
      <w:r w:rsidRPr="001F0BED">
        <w:rPr>
          <w:rFonts w:eastAsiaTheme="minorHAnsi"/>
          <w:bCs/>
          <w:sz w:val="28"/>
          <w:szCs w:val="28"/>
        </w:rPr>
        <w:t xml:space="preserve"> П</w:t>
      </w:r>
      <w:proofErr w:type="gramEnd"/>
      <w:r w:rsidRPr="001F0BED">
        <w:rPr>
          <w:rFonts w:eastAsiaTheme="minorHAnsi"/>
          <w:bCs/>
          <w:sz w:val="28"/>
          <w:szCs w:val="28"/>
        </w:rPr>
        <w:t xml:space="preserve">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w:t>
      </w:r>
      <w:r w:rsidRPr="001F0BED">
        <w:rPr>
          <w:rFonts w:eastAsiaTheme="minorHAnsi"/>
          <w:bCs/>
          <w:sz w:val="28"/>
          <w:szCs w:val="28"/>
        </w:rPr>
        <w:lastRenderedPageBreak/>
        <w:t>представлений о Движении Первых, стимулирование активного участия в деятельности Движения Первых;</w:t>
      </w:r>
    </w:p>
    <w:p w:rsidR="005265BD" w:rsidRPr="001F0BED" w:rsidRDefault="005265BD" w:rsidP="005265BD">
      <w:pPr>
        <w:widowControl/>
        <w:adjustRightInd w:val="0"/>
        <w:ind w:firstLine="539"/>
        <w:jc w:val="both"/>
        <w:rPr>
          <w:rFonts w:eastAsiaTheme="minorHAnsi"/>
          <w:bCs/>
          <w:sz w:val="28"/>
          <w:szCs w:val="28"/>
        </w:rPr>
      </w:pPr>
      <w:r w:rsidRPr="001F0BED">
        <w:rPr>
          <w:rFonts w:eastAsiaTheme="minorHAnsi"/>
          <w:bCs/>
          <w:sz w:val="28"/>
          <w:szCs w:val="28"/>
        </w:rPr>
        <w:t>- профильный отряд Движения</w:t>
      </w:r>
      <w:proofErr w:type="gramStart"/>
      <w:r w:rsidRPr="001F0BED">
        <w:rPr>
          <w:rFonts w:eastAsiaTheme="minorHAnsi"/>
          <w:bCs/>
          <w:sz w:val="28"/>
          <w:szCs w:val="28"/>
        </w:rPr>
        <w:t xml:space="preserve"> П</w:t>
      </w:r>
      <w:proofErr w:type="gramEnd"/>
      <w:r w:rsidRPr="001F0BED">
        <w:rPr>
          <w:rFonts w:eastAsiaTheme="minorHAnsi"/>
          <w:bCs/>
          <w:sz w:val="28"/>
          <w:szCs w:val="28"/>
        </w:rPr>
        <w:t>ервых -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w:t>
      </w:r>
      <w:proofErr w:type="gramStart"/>
      <w:r w:rsidRPr="001F0BED">
        <w:rPr>
          <w:rFonts w:eastAsiaTheme="minorHAnsi"/>
          <w:bCs/>
          <w:sz w:val="28"/>
          <w:szCs w:val="28"/>
        </w:rPr>
        <w:t xml:space="preserve"> П</w:t>
      </w:r>
      <w:proofErr w:type="gramEnd"/>
      <w:r w:rsidRPr="001F0BED">
        <w:rPr>
          <w:rFonts w:eastAsiaTheme="minorHAnsi"/>
          <w:bCs/>
          <w:sz w:val="28"/>
          <w:szCs w:val="28"/>
        </w:rPr>
        <w:t>ервых.</w:t>
      </w:r>
    </w:p>
    <w:p w:rsidR="005265BD" w:rsidRPr="00860476" w:rsidRDefault="005265BD" w:rsidP="005265BD">
      <w:pPr>
        <w:widowControl/>
        <w:adjustRightInd w:val="0"/>
        <w:ind w:firstLine="539"/>
        <w:jc w:val="both"/>
        <w:rPr>
          <w:rFonts w:eastAsiaTheme="minorHAnsi"/>
          <w:bCs/>
          <w:sz w:val="28"/>
          <w:szCs w:val="28"/>
        </w:rPr>
      </w:pPr>
      <w:r w:rsidRPr="00860476">
        <w:rPr>
          <w:rFonts w:eastAsiaTheme="minorHAnsi"/>
          <w:bCs/>
          <w:sz w:val="28"/>
          <w:szCs w:val="28"/>
        </w:rPr>
        <w:t xml:space="preserve">Воспитательный потенциал данного модуля реализуется в рамках следующих </w:t>
      </w:r>
      <w:r w:rsidRPr="00795F49">
        <w:rPr>
          <w:rFonts w:eastAsiaTheme="minorHAnsi"/>
          <w:bCs/>
          <w:sz w:val="28"/>
          <w:szCs w:val="28"/>
          <w:u w:val="single"/>
        </w:rPr>
        <w:t>мероприятий и форм воспитательной работы</w:t>
      </w:r>
      <w:r w:rsidRPr="00860476">
        <w:rPr>
          <w:rFonts w:eastAsiaTheme="minorHAnsi"/>
          <w:bCs/>
          <w:sz w:val="28"/>
          <w:szCs w:val="28"/>
        </w:rPr>
        <w:t>:</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классные встречи с успешными активистами Движения</w:t>
      </w:r>
      <w:proofErr w:type="gramStart"/>
      <w:r w:rsidRPr="00E17414">
        <w:rPr>
          <w:rFonts w:eastAsiaTheme="minorHAnsi"/>
          <w:bCs/>
          <w:sz w:val="28"/>
          <w:szCs w:val="28"/>
        </w:rPr>
        <w:t xml:space="preserve"> П</w:t>
      </w:r>
      <w:proofErr w:type="gramEnd"/>
      <w:r w:rsidRPr="00E17414">
        <w:rPr>
          <w:rFonts w:eastAsiaTheme="minorHAnsi"/>
          <w:bCs/>
          <w:sz w:val="28"/>
          <w:szCs w:val="28"/>
        </w:rPr>
        <w:t>ервых - 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xml:space="preserve">- волонтерские мастер-классы - проведение занятий и встреч для знакомства детей с принципами, направлениями </w:t>
      </w:r>
      <w:proofErr w:type="spellStart"/>
      <w:r w:rsidRPr="00E17414">
        <w:rPr>
          <w:rFonts w:eastAsiaTheme="minorHAnsi"/>
          <w:bCs/>
          <w:sz w:val="28"/>
          <w:szCs w:val="28"/>
        </w:rPr>
        <w:t>волонтерства</w:t>
      </w:r>
      <w:proofErr w:type="spellEnd"/>
      <w:r w:rsidRPr="00E17414">
        <w:rPr>
          <w:rFonts w:eastAsiaTheme="minorHAnsi"/>
          <w:bCs/>
          <w:sz w:val="28"/>
          <w:szCs w:val="28"/>
        </w:rPr>
        <w:t xml:space="preserve"> и его историей;</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акции по благоустройству территории, посадке деревьев, уборке природных зон - вклад в сохранение окружающей среды и экологическое благополучие;</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качества;</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акции по защите животных - сбор корма для приютов, изготовление кормушек для птиц и так далее, что развивает чувство ответственности и доброты;</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xml:space="preserve">- </w:t>
      </w:r>
      <w:proofErr w:type="spellStart"/>
      <w:r w:rsidRPr="00E17414">
        <w:rPr>
          <w:rFonts w:eastAsiaTheme="minorHAnsi"/>
          <w:bCs/>
          <w:sz w:val="28"/>
          <w:szCs w:val="28"/>
        </w:rPr>
        <w:t>медиа-волонтерство</w:t>
      </w:r>
      <w:proofErr w:type="spellEnd"/>
      <w:r w:rsidRPr="00E17414">
        <w:rPr>
          <w:rFonts w:eastAsiaTheme="minorHAnsi"/>
          <w:bCs/>
          <w:sz w:val="28"/>
          <w:szCs w:val="28"/>
        </w:rPr>
        <w:t xml:space="preserve"> - ведение </w:t>
      </w:r>
      <w:proofErr w:type="spellStart"/>
      <w:r w:rsidRPr="00E17414">
        <w:rPr>
          <w:rFonts w:eastAsiaTheme="minorHAnsi"/>
          <w:bCs/>
          <w:sz w:val="28"/>
          <w:szCs w:val="28"/>
        </w:rPr>
        <w:t>блога</w:t>
      </w:r>
      <w:proofErr w:type="spellEnd"/>
      <w:r w:rsidRPr="00E17414">
        <w:rPr>
          <w:rFonts w:eastAsiaTheme="minorHAnsi"/>
          <w:bCs/>
          <w:sz w:val="28"/>
          <w:szCs w:val="28"/>
        </w:rPr>
        <w:t xml:space="preserve">, создание фото- и видео продуктов о волонтерских инициативах организации отдыха детей и их оздоровления с целью развития навыков коммуникации </w:t>
      </w:r>
      <w:proofErr w:type="spellStart"/>
      <w:r w:rsidRPr="00E17414">
        <w:rPr>
          <w:rFonts w:eastAsiaTheme="minorHAnsi"/>
          <w:bCs/>
          <w:sz w:val="28"/>
          <w:szCs w:val="28"/>
        </w:rPr>
        <w:t>медиа-творчества</w:t>
      </w:r>
      <w:proofErr w:type="spellEnd"/>
      <w:r w:rsidRPr="00E17414">
        <w:rPr>
          <w:rFonts w:eastAsiaTheme="minorHAnsi"/>
          <w:bCs/>
          <w:sz w:val="28"/>
          <w:szCs w:val="28"/>
        </w:rPr>
        <w:t>;</w:t>
      </w:r>
    </w:p>
    <w:p w:rsidR="005265BD" w:rsidRPr="00E17414" w:rsidRDefault="005265BD" w:rsidP="005265BD">
      <w:pPr>
        <w:widowControl/>
        <w:adjustRightInd w:val="0"/>
        <w:ind w:firstLine="539"/>
        <w:jc w:val="both"/>
        <w:rPr>
          <w:rFonts w:eastAsiaTheme="minorHAnsi"/>
          <w:bCs/>
          <w:sz w:val="28"/>
          <w:szCs w:val="28"/>
        </w:rPr>
      </w:pPr>
      <w:r w:rsidRPr="00E17414">
        <w:rPr>
          <w:rFonts w:eastAsiaTheme="minorHAnsi"/>
          <w:bCs/>
          <w:sz w:val="28"/>
          <w:szCs w:val="28"/>
        </w:rPr>
        <w:t>- проектировочный семинар о траектории социального развития в Движении</w:t>
      </w:r>
      <w:proofErr w:type="gramStart"/>
      <w:r w:rsidRPr="00E17414">
        <w:rPr>
          <w:rFonts w:eastAsiaTheme="minorHAnsi"/>
          <w:bCs/>
          <w:sz w:val="28"/>
          <w:szCs w:val="28"/>
        </w:rPr>
        <w:t xml:space="preserve"> П</w:t>
      </w:r>
      <w:proofErr w:type="gramEnd"/>
      <w:r w:rsidRPr="00E17414">
        <w:rPr>
          <w:rFonts w:eastAsiaTheme="minorHAnsi"/>
          <w:bCs/>
          <w:sz w:val="28"/>
          <w:szCs w:val="28"/>
        </w:rPr>
        <w:t>ервых.</w:t>
      </w:r>
    </w:p>
    <w:p w:rsidR="005265BD" w:rsidRPr="00860476" w:rsidRDefault="005265BD" w:rsidP="005265BD">
      <w:pPr>
        <w:widowControl/>
        <w:adjustRightInd w:val="0"/>
        <w:ind w:firstLine="539"/>
        <w:jc w:val="both"/>
        <w:rPr>
          <w:rFonts w:eastAsiaTheme="minorHAnsi"/>
          <w:bCs/>
          <w:sz w:val="28"/>
          <w:szCs w:val="28"/>
        </w:rPr>
      </w:pPr>
      <w:r w:rsidRPr="00860476">
        <w:rPr>
          <w:rFonts w:eastAsiaTheme="minorHAnsi"/>
          <w:bCs/>
          <w:sz w:val="28"/>
          <w:szCs w:val="28"/>
        </w:rPr>
        <w:t>Программно-методический комплекс Движения</w:t>
      </w:r>
      <w:proofErr w:type="gramStart"/>
      <w:r w:rsidRPr="00860476">
        <w:rPr>
          <w:rFonts w:eastAsiaTheme="minorHAnsi"/>
          <w:bCs/>
          <w:sz w:val="28"/>
          <w:szCs w:val="28"/>
        </w:rPr>
        <w:t xml:space="preserve"> П</w:t>
      </w:r>
      <w:proofErr w:type="gramEnd"/>
      <w:r w:rsidRPr="00860476">
        <w:rPr>
          <w:rFonts w:eastAsiaTheme="minorHAnsi"/>
          <w:bCs/>
          <w:sz w:val="28"/>
          <w:szCs w:val="28"/>
        </w:rPr>
        <w:t>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 ход дел).</w:t>
      </w:r>
    </w:p>
    <w:p w:rsidR="005265BD" w:rsidRPr="00795F49" w:rsidRDefault="005265BD" w:rsidP="005265BD">
      <w:pPr>
        <w:widowControl/>
        <w:adjustRightInd w:val="0"/>
        <w:ind w:firstLine="539"/>
        <w:jc w:val="both"/>
        <w:rPr>
          <w:rFonts w:eastAsiaTheme="minorHAnsi"/>
          <w:bCs/>
          <w:sz w:val="28"/>
          <w:szCs w:val="28"/>
        </w:rPr>
      </w:pPr>
    </w:p>
    <w:p w:rsidR="005265BD" w:rsidRDefault="005265BD" w:rsidP="005265BD">
      <w:pPr>
        <w:pStyle w:val="TableParagraph"/>
        <w:spacing w:before="29" w:line="320" w:lineRule="atLeast"/>
        <w:ind w:left="331" w:hanging="55"/>
        <w:jc w:val="left"/>
        <w:rPr>
          <w:b/>
          <w:sz w:val="28"/>
        </w:rPr>
      </w:pPr>
      <w:r>
        <w:rPr>
          <w:b/>
          <w:sz w:val="28"/>
        </w:rPr>
        <w:lastRenderedPageBreak/>
        <w:t xml:space="preserve">3.3. </w:t>
      </w:r>
      <w:r w:rsidRPr="00907F8E">
        <w:rPr>
          <w:b/>
          <w:sz w:val="28"/>
        </w:rPr>
        <w:t>ВАРИАТИВНЫЕ СОДЕРЖАТЕЛЬНЫЕ МОДУЛИ</w:t>
      </w:r>
      <w:r>
        <w:rPr>
          <w:b/>
          <w:sz w:val="28"/>
        </w:rPr>
        <w:t xml:space="preserve">: </w:t>
      </w:r>
    </w:p>
    <w:p w:rsidR="005265BD" w:rsidRPr="00065378" w:rsidRDefault="005265BD" w:rsidP="005265BD">
      <w:pPr>
        <w:pStyle w:val="aa"/>
        <w:widowControl/>
        <w:numPr>
          <w:ilvl w:val="0"/>
          <w:numId w:val="18"/>
        </w:numPr>
        <w:adjustRightInd w:val="0"/>
        <w:rPr>
          <w:b/>
          <w:color w:val="000000" w:themeColor="text1"/>
          <w:sz w:val="28"/>
        </w:rPr>
      </w:pPr>
      <w:r w:rsidRPr="00065378">
        <w:rPr>
          <w:b/>
          <w:color w:val="000000" w:themeColor="text1"/>
          <w:sz w:val="28"/>
        </w:rPr>
        <w:t xml:space="preserve">Цифровая и </w:t>
      </w:r>
      <w:proofErr w:type="spellStart"/>
      <w:r w:rsidRPr="00065378">
        <w:rPr>
          <w:b/>
          <w:color w:val="000000" w:themeColor="text1"/>
          <w:sz w:val="28"/>
        </w:rPr>
        <w:t>медиа-среда</w:t>
      </w:r>
      <w:proofErr w:type="spellEnd"/>
      <w:r w:rsidRPr="00065378">
        <w:rPr>
          <w:b/>
          <w:color w:val="000000" w:themeColor="text1"/>
          <w:sz w:val="28"/>
        </w:rPr>
        <w:t>.</w:t>
      </w:r>
    </w:p>
    <w:p w:rsidR="005265BD" w:rsidRPr="00065378"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t>Цифровая среда воспитания предполагает ряд следующих мероприятий:</w:t>
      </w:r>
      <w:r w:rsidRPr="00B772D6">
        <w:rPr>
          <w:rFonts w:eastAsiaTheme="minorHAnsi"/>
          <w:bCs/>
          <w:color w:val="FF0000"/>
          <w:sz w:val="28"/>
          <w:szCs w:val="28"/>
        </w:rPr>
        <w:t xml:space="preserve"> </w:t>
      </w:r>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xml:space="preserve">- телемосты, </w:t>
      </w:r>
      <w:proofErr w:type="spellStart"/>
      <w:r w:rsidRPr="0048541C">
        <w:rPr>
          <w:rFonts w:eastAsiaTheme="minorHAnsi"/>
          <w:bCs/>
          <w:sz w:val="28"/>
          <w:szCs w:val="28"/>
        </w:rPr>
        <w:t>онлайн-встречи</w:t>
      </w:r>
      <w:proofErr w:type="spellEnd"/>
      <w:r w:rsidRPr="0048541C">
        <w:rPr>
          <w:rFonts w:eastAsiaTheme="minorHAnsi"/>
          <w:bCs/>
          <w:sz w:val="28"/>
          <w:szCs w:val="28"/>
        </w:rPr>
        <w:t>, видеоконференции;</w:t>
      </w:r>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w:t>
      </w:r>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xml:space="preserve">- </w:t>
      </w:r>
      <w:proofErr w:type="spellStart"/>
      <w:r w:rsidRPr="0048541C">
        <w:rPr>
          <w:rFonts w:eastAsiaTheme="minorHAnsi"/>
          <w:bCs/>
          <w:sz w:val="28"/>
          <w:szCs w:val="28"/>
        </w:rPr>
        <w:t>онлайн-мероприятия</w:t>
      </w:r>
      <w:proofErr w:type="spellEnd"/>
      <w:r w:rsidRPr="0048541C">
        <w:rPr>
          <w:rFonts w:eastAsiaTheme="minorHAnsi"/>
          <w:bCs/>
          <w:sz w:val="28"/>
          <w:szCs w:val="28"/>
        </w:rPr>
        <w:t xml:space="preserve"> в официальных группах организации в социальных сетях;</w:t>
      </w:r>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освещение деятельности организации отдыха детей и их оздоровления в официальных группах в социальных сетях и на официальном сайте организации.</w:t>
      </w:r>
    </w:p>
    <w:p w:rsidR="005265BD" w:rsidRPr="00065378"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t xml:space="preserve">Воспитательный потенциал </w:t>
      </w:r>
      <w:proofErr w:type="spellStart"/>
      <w:r w:rsidRPr="00065378">
        <w:rPr>
          <w:rFonts w:eastAsiaTheme="minorHAnsi"/>
          <w:bCs/>
          <w:sz w:val="28"/>
          <w:szCs w:val="28"/>
        </w:rPr>
        <w:t>медиапространства</w:t>
      </w:r>
      <w:proofErr w:type="spellEnd"/>
      <w:r w:rsidRPr="00065378">
        <w:rPr>
          <w:rFonts w:eastAsiaTheme="minorHAnsi"/>
          <w:bCs/>
          <w:sz w:val="28"/>
          <w:szCs w:val="28"/>
        </w:rPr>
        <w:t xml:space="preserve"> реализуется в рамках следующих видов и форм воспитательной работы:</w:t>
      </w:r>
      <w:r w:rsidRPr="00B772D6">
        <w:rPr>
          <w:rFonts w:eastAsiaTheme="minorHAnsi"/>
          <w:bCs/>
          <w:color w:val="FF0000"/>
          <w:sz w:val="28"/>
          <w:szCs w:val="28"/>
        </w:rPr>
        <w:t xml:space="preserve"> </w:t>
      </w:r>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xml:space="preserve">- 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w:t>
      </w:r>
      <w:proofErr w:type="spellStart"/>
      <w:r w:rsidRPr="0048541C">
        <w:rPr>
          <w:rFonts w:eastAsiaTheme="minorHAnsi"/>
          <w:bCs/>
          <w:sz w:val="28"/>
          <w:szCs w:val="28"/>
        </w:rPr>
        <w:t>телеграм-канал</w:t>
      </w:r>
      <w:proofErr w:type="spellEnd"/>
      <w:r w:rsidRPr="0048541C">
        <w:rPr>
          <w:rFonts w:eastAsiaTheme="minorHAnsi"/>
          <w:bCs/>
          <w:sz w:val="28"/>
          <w:szCs w:val="28"/>
        </w:rPr>
        <w:t>) наиболее интересных моментов жизни своего отряда или организации отдыха детей и их оздоровления;</w:t>
      </w:r>
    </w:p>
    <w:p w:rsidR="005265BD" w:rsidRPr="0048541C" w:rsidRDefault="005265BD" w:rsidP="005265BD">
      <w:pPr>
        <w:widowControl/>
        <w:adjustRightInd w:val="0"/>
        <w:ind w:firstLine="539"/>
        <w:jc w:val="both"/>
        <w:rPr>
          <w:rFonts w:eastAsiaTheme="minorHAnsi"/>
          <w:bCs/>
          <w:sz w:val="28"/>
          <w:szCs w:val="28"/>
        </w:rPr>
      </w:pPr>
      <w:proofErr w:type="gramStart"/>
      <w:r w:rsidRPr="0048541C">
        <w:rPr>
          <w:rFonts w:eastAsiaTheme="minorHAnsi"/>
          <w:bCs/>
          <w:sz w:val="28"/>
          <w:szCs w:val="28"/>
        </w:rPr>
        <w:t>- 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w:t>
      </w:r>
      <w:proofErr w:type="gramEnd"/>
      <w:r w:rsidRPr="0048541C">
        <w:rPr>
          <w:rFonts w:eastAsiaTheme="minorHAnsi"/>
          <w:bCs/>
          <w:sz w:val="28"/>
          <w:szCs w:val="28"/>
        </w:rPr>
        <w:t xml:space="preserve"> обсуждаться значимые для жизнедеятельности организации вопросы;</w:t>
      </w:r>
    </w:p>
    <w:p w:rsidR="005265BD" w:rsidRPr="0048541C" w:rsidRDefault="005265BD" w:rsidP="005265BD">
      <w:pPr>
        <w:widowControl/>
        <w:adjustRightInd w:val="0"/>
        <w:ind w:firstLine="539"/>
        <w:jc w:val="both"/>
        <w:rPr>
          <w:rFonts w:eastAsiaTheme="minorHAnsi"/>
          <w:bCs/>
          <w:sz w:val="28"/>
          <w:szCs w:val="28"/>
        </w:rPr>
      </w:pPr>
      <w:proofErr w:type="gramStart"/>
      <w:r w:rsidRPr="0048541C">
        <w:rPr>
          <w:rFonts w:eastAsiaTheme="minorHAnsi"/>
          <w:bCs/>
          <w:sz w:val="28"/>
          <w:szCs w:val="28"/>
        </w:rPr>
        <w:t xml:space="preserve">- детская </w:t>
      </w:r>
      <w:proofErr w:type="spellStart"/>
      <w:r w:rsidRPr="0048541C">
        <w:rPr>
          <w:rFonts w:eastAsiaTheme="minorHAnsi"/>
          <w:bCs/>
          <w:sz w:val="28"/>
          <w:szCs w:val="28"/>
        </w:rPr>
        <w:t>медиа-студия</w:t>
      </w:r>
      <w:proofErr w:type="spellEnd"/>
      <w:r w:rsidRPr="0048541C">
        <w:rPr>
          <w:rFonts w:eastAsiaTheme="minorHAnsi"/>
          <w:bCs/>
          <w:sz w:val="28"/>
          <w:szCs w:val="28"/>
        </w:rPr>
        <w:t>,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w:t>
      </w:r>
      <w:proofErr w:type="gramEnd"/>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xml:space="preserve">- участие детей в региональных или всероссийских конкурсах с детскими творческими </w:t>
      </w:r>
      <w:proofErr w:type="spellStart"/>
      <w:r w:rsidRPr="0048541C">
        <w:rPr>
          <w:rFonts w:eastAsiaTheme="minorHAnsi"/>
          <w:bCs/>
          <w:sz w:val="28"/>
          <w:szCs w:val="28"/>
        </w:rPr>
        <w:t>медиа</w:t>
      </w:r>
      <w:proofErr w:type="spellEnd"/>
      <w:r w:rsidRPr="0048541C">
        <w:rPr>
          <w:rFonts w:eastAsiaTheme="minorHAnsi"/>
          <w:bCs/>
          <w:sz w:val="28"/>
          <w:szCs w:val="28"/>
        </w:rPr>
        <w:t xml:space="preserve"> продуктами.</w:t>
      </w:r>
    </w:p>
    <w:p w:rsidR="005265BD"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w:t>
      </w:r>
      <w:r>
        <w:rPr>
          <w:rFonts w:eastAsiaTheme="minorHAnsi"/>
          <w:bCs/>
          <w:sz w:val="28"/>
          <w:szCs w:val="28"/>
        </w:rPr>
        <w:t>онно-телекоммуникационную сеть «Интернет»</w:t>
      </w:r>
      <w:r w:rsidRPr="00065378">
        <w:rPr>
          <w:rFonts w:eastAsiaTheme="minorHAnsi"/>
          <w:bCs/>
          <w:sz w:val="28"/>
          <w:szCs w:val="28"/>
        </w:rPr>
        <w:t xml:space="preserve"> </w:t>
      </w:r>
      <w:r>
        <w:rPr>
          <w:rFonts w:eastAsiaTheme="minorHAnsi"/>
          <w:bCs/>
          <w:sz w:val="28"/>
          <w:szCs w:val="28"/>
        </w:rPr>
        <w:t>и средства массовой информации.</w:t>
      </w:r>
    </w:p>
    <w:p w:rsidR="005265BD" w:rsidRPr="00065378" w:rsidRDefault="005265BD" w:rsidP="005265BD">
      <w:pPr>
        <w:pStyle w:val="aa"/>
        <w:widowControl/>
        <w:numPr>
          <w:ilvl w:val="0"/>
          <w:numId w:val="18"/>
        </w:numPr>
        <w:adjustRightInd w:val="0"/>
        <w:rPr>
          <w:rFonts w:eastAsiaTheme="minorHAnsi"/>
          <w:bCs/>
          <w:color w:val="000000" w:themeColor="text1"/>
          <w:sz w:val="28"/>
          <w:szCs w:val="28"/>
        </w:rPr>
      </w:pPr>
      <w:r w:rsidRPr="00065378">
        <w:rPr>
          <w:b/>
          <w:color w:val="000000" w:themeColor="text1"/>
          <w:sz w:val="28"/>
        </w:rPr>
        <w:t>Проектная деятельность.</w:t>
      </w:r>
    </w:p>
    <w:p w:rsidR="005265BD"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t>Проектная деятельность в условиях организации отдыха дет</w:t>
      </w:r>
      <w:r>
        <w:rPr>
          <w:rFonts w:eastAsiaTheme="minorHAnsi"/>
          <w:bCs/>
          <w:sz w:val="28"/>
          <w:szCs w:val="28"/>
        </w:rPr>
        <w:t xml:space="preserve">ей и их оздоровления </w:t>
      </w:r>
      <w:r w:rsidRPr="00065378">
        <w:rPr>
          <w:rFonts w:eastAsiaTheme="minorHAnsi"/>
          <w:bCs/>
          <w:sz w:val="28"/>
          <w:szCs w:val="28"/>
        </w:rPr>
        <w:t xml:space="preserve">реализуется в формах: </w:t>
      </w:r>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xml:space="preserve">- конкурс детских проектов; </w:t>
      </w:r>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xml:space="preserve">- проектный образовательный </w:t>
      </w:r>
      <w:proofErr w:type="spellStart"/>
      <w:r w:rsidRPr="0048541C">
        <w:rPr>
          <w:rFonts w:eastAsiaTheme="minorHAnsi"/>
          <w:bCs/>
          <w:sz w:val="28"/>
          <w:szCs w:val="28"/>
        </w:rPr>
        <w:t>интенсив</w:t>
      </w:r>
      <w:proofErr w:type="spellEnd"/>
      <w:r w:rsidRPr="0048541C">
        <w:rPr>
          <w:rFonts w:eastAsiaTheme="minorHAnsi"/>
          <w:bCs/>
          <w:sz w:val="28"/>
          <w:szCs w:val="28"/>
        </w:rPr>
        <w:t xml:space="preserve">; </w:t>
      </w:r>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профильная смена.</w:t>
      </w:r>
    </w:p>
    <w:p w:rsidR="005265BD" w:rsidRPr="00065378"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lastRenderedPageBreak/>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5265BD"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t xml:space="preserve">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w:t>
      </w:r>
      <w:r>
        <w:rPr>
          <w:rFonts w:eastAsiaTheme="minorHAnsi"/>
          <w:bCs/>
          <w:sz w:val="28"/>
          <w:szCs w:val="28"/>
        </w:rPr>
        <w:t>и продуктивного взаимодействия.</w:t>
      </w:r>
    </w:p>
    <w:p w:rsidR="005265BD" w:rsidRDefault="005265BD" w:rsidP="005265BD">
      <w:pPr>
        <w:pStyle w:val="TableParagraph"/>
        <w:spacing w:before="50"/>
        <w:jc w:val="left"/>
        <w:rPr>
          <w:b/>
          <w:sz w:val="28"/>
        </w:rPr>
      </w:pPr>
      <w:r>
        <w:rPr>
          <w:b/>
          <w:sz w:val="28"/>
        </w:rPr>
        <w:t xml:space="preserve">    3.4. </w:t>
      </w:r>
      <w:r w:rsidRPr="0063120C">
        <w:rPr>
          <w:b/>
          <w:sz w:val="28"/>
        </w:rPr>
        <w:t xml:space="preserve">УРОВНИ РЕАЛИЗАЦИИ СОДЕРЖАНИЯ </w:t>
      </w:r>
    </w:p>
    <w:p w:rsidR="005265BD" w:rsidRDefault="005265BD" w:rsidP="005265BD">
      <w:pPr>
        <w:pStyle w:val="TableParagraph"/>
        <w:numPr>
          <w:ilvl w:val="0"/>
          <w:numId w:val="13"/>
        </w:numPr>
        <w:spacing w:before="50"/>
        <w:jc w:val="left"/>
        <w:rPr>
          <w:b/>
          <w:bCs/>
          <w:sz w:val="28"/>
        </w:rPr>
      </w:pPr>
      <w:proofErr w:type="spellStart"/>
      <w:r w:rsidRPr="008A5561">
        <w:rPr>
          <w:b/>
          <w:bCs/>
          <w:sz w:val="28"/>
        </w:rPr>
        <w:t>Общелагерный</w:t>
      </w:r>
      <w:proofErr w:type="spellEnd"/>
      <w:r w:rsidRPr="008A5561">
        <w:rPr>
          <w:b/>
          <w:bCs/>
          <w:sz w:val="28"/>
        </w:rPr>
        <w:t xml:space="preserve"> уровень</w:t>
      </w:r>
    </w:p>
    <w:p w:rsidR="005265BD" w:rsidRDefault="005265BD" w:rsidP="005265BD">
      <w:pPr>
        <w:widowControl/>
        <w:adjustRightInd w:val="0"/>
        <w:ind w:firstLine="539"/>
        <w:jc w:val="both"/>
        <w:rPr>
          <w:rFonts w:eastAsiaTheme="minorHAnsi"/>
          <w:bCs/>
          <w:sz w:val="28"/>
          <w:szCs w:val="28"/>
        </w:rPr>
      </w:pPr>
      <w:proofErr w:type="spellStart"/>
      <w:r w:rsidRPr="00860476">
        <w:rPr>
          <w:rFonts w:eastAsiaTheme="minorHAnsi"/>
          <w:bCs/>
          <w:sz w:val="28"/>
          <w:szCs w:val="28"/>
        </w:rPr>
        <w:t>Общелагерный</w:t>
      </w:r>
      <w:proofErr w:type="spellEnd"/>
      <w:r w:rsidRPr="00860476">
        <w:rPr>
          <w:rFonts w:eastAsiaTheme="minorHAnsi"/>
          <w:bCs/>
          <w:sz w:val="28"/>
          <w:szCs w:val="28"/>
        </w:rPr>
        <w:t xml:space="preserve"> уровень, который определяет установки содержания и демонстрацию ценностного отношения п</w:t>
      </w:r>
      <w:r>
        <w:rPr>
          <w:rFonts w:eastAsiaTheme="minorHAnsi"/>
          <w:bCs/>
          <w:sz w:val="28"/>
          <w:szCs w:val="28"/>
        </w:rPr>
        <w:t>о каждому из смысловых блоков: «Мир»</w:t>
      </w:r>
      <w:r w:rsidRPr="00860476">
        <w:rPr>
          <w:rFonts w:eastAsiaTheme="minorHAnsi"/>
          <w:bCs/>
          <w:sz w:val="28"/>
          <w:szCs w:val="28"/>
        </w:rPr>
        <w:t xml:space="preserve">, </w:t>
      </w:r>
      <w:r>
        <w:rPr>
          <w:rFonts w:eastAsiaTheme="minorHAnsi"/>
          <w:bCs/>
          <w:sz w:val="28"/>
          <w:szCs w:val="28"/>
        </w:rPr>
        <w:t>«Россия»</w:t>
      </w:r>
      <w:r w:rsidRPr="00860476">
        <w:rPr>
          <w:rFonts w:eastAsiaTheme="minorHAnsi"/>
          <w:bCs/>
          <w:sz w:val="28"/>
          <w:szCs w:val="28"/>
        </w:rPr>
        <w:t xml:space="preserve"> (вк</w:t>
      </w:r>
      <w:r>
        <w:rPr>
          <w:rFonts w:eastAsiaTheme="minorHAnsi"/>
          <w:bCs/>
          <w:sz w:val="28"/>
          <w:szCs w:val="28"/>
        </w:rPr>
        <w:t>лючая региональный компонент), «Человек»</w:t>
      </w:r>
      <w:r w:rsidRPr="00860476">
        <w:rPr>
          <w:rFonts w:eastAsiaTheme="minorHAnsi"/>
          <w:bCs/>
          <w:sz w:val="28"/>
          <w:szCs w:val="28"/>
        </w:rPr>
        <w:t xml:space="preserve">. </w:t>
      </w:r>
    </w:p>
    <w:p w:rsidR="005265BD" w:rsidRPr="00065378" w:rsidRDefault="005265BD" w:rsidP="005265BD">
      <w:pPr>
        <w:widowControl/>
        <w:adjustRightInd w:val="0"/>
        <w:ind w:firstLine="539"/>
        <w:jc w:val="both"/>
        <w:rPr>
          <w:rFonts w:eastAsiaTheme="minorHAnsi"/>
          <w:bCs/>
          <w:sz w:val="28"/>
          <w:szCs w:val="28"/>
        </w:rPr>
      </w:pPr>
      <w:r w:rsidRPr="00860476">
        <w:rPr>
          <w:rFonts w:eastAsiaTheme="minorHAnsi"/>
          <w:bCs/>
          <w:sz w:val="28"/>
          <w:szCs w:val="28"/>
        </w:rPr>
        <w:t>Каждая встреча всех участников смены, включая все направле</w:t>
      </w:r>
      <w:r>
        <w:rPr>
          <w:rFonts w:eastAsiaTheme="minorHAnsi"/>
          <w:bCs/>
          <w:sz w:val="28"/>
          <w:szCs w:val="28"/>
        </w:rPr>
        <w:t>ния и всех специалистов, представляет собой совместное «проживание»</w:t>
      </w:r>
      <w:r w:rsidRPr="00860476">
        <w:rPr>
          <w:rFonts w:eastAsiaTheme="minorHAnsi"/>
          <w:bCs/>
          <w:sz w:val="28"/>
          <w:szCs w:val="28"/>
        </w:rPr>
        <w:t xml:space="preserve"> участниками эмоционального опыта, способствующего принятию ценностей, определяющих воспитательный компонент.</w:t>
      </w:r>
    </w:p>
    <w:p w:rsidR="005265BD" w:rsidRDefault="005265BD" w:rsidP="005265BD">
      <w:pPr>
        <w:pStyle w:val="TableParagraph"/>
        <w:numPr>
          <w:ilvl w:val="0"/>
          <w:numId w:val="13"/>
        </w:numPr>
        <w:spacing w:before="50"/>
        <w:jc w:val="left"/>
        <w:rPr>
          <w:b/>
          <w:bCs/>
          <w:sz w:val="28"/>
        </w:rPr>
      </w:pPr>
      <w:proofErr w:type="spellStart"/>
      <w:r w:rsidRPr="008A5561">
        <w:rPr>
          <w:b/>
          <w:bCs/>
          <w:sz w:val="28"/>
        </w:rPr>
        <w:t>Межотрядный</w:t>
      </w:r>
      <w:proofErr w:type="spellEnd"/>
      <w:r w:rsidRPr="008A5561">
        <w:rPr>
          <w:b/>
          <w:bCs/>
          <w:sz w:val="28"/>
        </w:rPr>
        <w:t xml:space="preserve"> уровень</w:t>
      </w:r>
    </w:p>
    <w:p w:rsidR="005265BD" w:rsidRDefault="005265BD" w:rsidP="005265BD">
      <w:pPr>
        <w:widowControl/>
        <w:adjustRightInd w:val="0"/>
        <w:ind w:firstLine="539"/>
        <w:jc w:val="both"/>
        <w:rPr>
          <w:rFonts w:eastAsiaTheme="minorHAnsi"/>
          <w:bCs/>
          <w:sz w:val="28"/>
          <w:szCs w:val="28"/>
        </w:rPr>
      </w:pPr>
      <w:proofErr w:type="spellStart"/>
      <w:r w:rsidRPr="00065378">
        <w:rPr>
          <w:rFonts w:eastAsiaTheme="minorHAnsi"/>
          <w:bCs/>
          <w:sz w:val="28"/>
          <w:szCs w:val="28"/>
        </w:rPr>
        <w:t>Межотрядный</w:t>
      </w:r>
      <w:proofErr w:type="spellEnd"/>
      <w:r w:rsidRPr="00065378">
        <w:rPr>
          <w:rFonts w:eastAsiaTheme="minorHAnsi"/>
          <w:bCs/>
          <w:sz w:val="28"/>
          <w:szCs w:val="28"/>
        </w:rPr>
        <w:t xml:space="preserve"> уровень, который позволяет расширить спектр коммуникативного пространства для ребенка. </w:t>
      </w:r>
    </w:p>
    <w:p w:rsidR="005265BD"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t xml:space="preserve">События организуются </w:t>
      </w:r>
      <w:proofErr w:type="gramStart"/>
      <w:r w:rsidRPr="00065378">
        <w:rPr>
          <w:rFonts w:eastAsiaTheme="minorHAnsi"/>
          <w:bCs/>
          <w:sz w:val="28"/>
          <w:szCs w:val="28"/>
        </w:rPr>
        <w:t>исходя из возрастных особенностей и предполагают</w:t>
      </w:r>
      <w:proofErr w:type="gramEnd"/>
      <w:r w:rsidRPr="00065378">
        <w:rPr>
          <w:rFonts w:eastAsiaTheme="minorHAnsi"/>
          <w:bCs/>
          <w:sz w:val="28"/>
          <w:szCs w:val="28"/>
        </w:rPr>
        <w:t xml:space="preserve"> реализацию содержания по дружинам. </w:t>
      </w:r>
    </w:p>
    <w:p w:rsidR="005265BD" w:rsidRPr="00065378"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t>Одной из эффективных и универсальных форм работы на данном уровн</w:t>
      </w:r>
      <w:r>
        <w:rPr>
          <w:rFonts w:eastAsiaTheme="minorHAnsi"/>
          <w:bCs/>
          <w:sz w:val="28"/>
          <w:szCs w:val="28"/>
        </w:rPr>
        <w:t xml:space="preserve">е является </w:t>
      </w:r>
      <w:proofErr w:type="spellStart"/>
      <w:r>
        <w:rPr>
          <w:rFonts w:eastAsiaTheme="minorHAnsi"/>
          <w:bCs/>
          <w:sz w:val="28"/>
          <w:szCs w:val="28"/>
        </w:rPr>
        <w:t>гостевание</w:t>
      </w:r>
      <w:proofErr w:type="spellEnd"/>
      <w:r>
        <w:rPr>
          <w:rFonts w:eastAsiaTheme="minorHAnsi"/>
          <w:bCs/>
          <w:sz w:val="28"/>
          <w:szCs w:val="28"/>
        </w:rPr>
        <w:t xml:space="preserve"> отрядов («отряд в гостях у отряда»</w:t>
      </w:r>
      <w:r w:rsidRPr="00065378">
        <w:rPr>
          <w:rFonts w:eastAsiaTheme="minorHAnsi"/>
          <w:bCs/>
          <w:sz w:val="28"/>
          <w:szCs w:val="28"/>
        </w:rPr>
        <w:t>), которое предполагает взаимную подготовку и знакомство друг друга с особенностями своего уклада.</w:t>
      </w:r>
      <w:r w:rsidRPr="00B772D6">
        <w:rPr>
          <w:rFonts w:eastAsiaTheme="minorHAnsi"/>
          <w:bCs/>
          <w:color w:val="FF0000"/>
          <w:sz w:val="28"/>
          <w:szCs w:val="28"/>
        </w:rPr>
        <w:t xml:space="preserve"> </w:t>
      </w:r>
    </w:p>
    <w:p w:rsidR="005265BD" w:rsidRDefault="005265BD" w:rsidP="005265BD">
      <w:pPr>
        <w:pStyle w:val="TableParagraph"/>
        <w:numPr>
          <w:ilvl w:val="0"/>
          <w:numId w:val="13"/>
        </w:numPr>
        <w:spacing w:before="50"/>
        <w:jc w:val="left"/>
        <w:rPr>
          <w:b/>
          <w:bCs/>
          <w:sz w:val="28"/>
        </w:rPr>
      </w:pPr>
      <w:r w:rsidRPr="008A5561">
        <w:rPr>
          <w:b/>
          <w:bCs/>
          <w:sz w:val="28"/>
        </w:rPr>
        <w:t>Групповой уровень</w:t>
      </w:r>
    </w:p>
    <w:p w:rsidR="005265BD"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w:t>
      </w:r>
    </w:p>
    <w:p w:rsidR="005265BD" w:rsidRPr="0048541C" w:rsidRDefault="005265BD" w:rsidP="005265BD">
      <w:pPr>
        <w:widowControl/>
        <w:adjustRightInd w:val="0"/>
        <w:ind w:firstLine="539"/>
        <w:jc w:val="both"/>
        <w:rPr>
          <w:rFonts w:eastAsiaTheme="minorHAnsi"/>
          <w:bCs/>
          <w:sz w:val="28"/>
          <w:szCs w:val="28"/>
        </w:rPr>
      </w:pPr>
      <w:r w:rsidRPr="0048541C">
        <w:rPr>
          <w:rFonts w:eastAsiaTheme="minorHAnsi"/>
          <w:bCs/>
          <w:sz w:val="28"/>
          <w:szCs w:val="28"/>
        </w:rPr>
        <w:t xml:space="preserve">- секции, студии и кружки, </w:t>
      </w:r>
    </w:p>
    <w:p w:rsidR="005265BD" w:rsidRPr="00B772D6" w:rsidRDefault="005265BD" w:rsidP="005265BD">
      <w:pPr>
        <w:widowControl/>
        <w:adjustRightInd w:val="0"/>
        <w:ind w:firstLine="539"/>
        <w:jc w:val="both"/>
        <w:rPr>
          <w:rFonts w:eastAsiaTheme="minorHAnsi"/>
          <w:bCs/>
          <w:color w:val="1F497D" w:themeColor="text2"/>
          <w:sz w:val="28"/>
          <w:szCs w:val="28"/>
        </w:rPr>
      </w:pPr>
      <w:r w:rsidRPr="0048541C">
        <w:rPr>
          <w:rFonts w:eastAsiaTheme="minorHAnsi"/>
          <w:bCs/>
          <w:sz w:val="28"/>
          <w:szCs w:val="28"/>
        </w:rPr>
        <w:t xml:space="preserve">- органы самоуправления на </w:t>
      </w:r>
      <w:proofErr w:type="spellStart"/>
      <w:r w:rsidRPr="0048541C">
        <w:rPr>
          <w:rFonts w:eastAsiaTheme="minorHAnsi"/>
          <w:bCs/>
          <w:sz w:val="28"/>
          <w:szCs w:val="28"/>
        </w:rPr>
        <w:t>общелагерном</w:t>
      </w:r>
      <w:proofErr w:type="spellEnd"/>
      <w:r w:rsidRPr="0048541C">
        <w:rPr>
          <w:rFonts w:eastAsiaTheme="minorHAnsi"/>
          <w:bCs/>
          <w:sz w:val="28"/>
          <w:szCs w:val="28"/>
        </w:rPr>
        <w:t xml:space="preserve"> уровне</w:t>
      </w:r>
      <w:r w:rsidRPr="00B772D6">
        <w:rPr>
          <w:rFonts w:eastAsiaTheme="minorHAnsi"/>
          <w:bCs/>
          <w:color w:val="1F497D" w:themeColor="text2"/>
          <w:sz w:val="28"/>
          <w:szCs w:val="28"/>
        </w:rPr>
        <w:t xml:space="preserve">. </w:t>
      </w:r>
    </w:p>
    <w:p w:rsidR="005265BD" w:rsidRPr="00065378" w:rsidRDefault="005265BD" w:rsidP="005265BD">
      <w:pPr>
        <w:widowControl/>
        <w:adjustRightInd w:val="0"/>
        <w:ind w:firstLine="539"/>
        <w:jc w:val="both"/>
        <w:rPr>
          <w:rFonts w:eastAsiaTheme="minorHAnsi"/>
          <w:bCs/>
          <w:sz w:val="28"/>
          <w:szCs w:val="28"/>
        </w:rPr>
      </w:pPr>
      <w:r w:rsidRPr="00065378">
        <w:rPr>
          <w:rFonts w:eastAsiaTheme="minorHAnsi"/>
          <w:bCs/>
          <w:sz w:val="28"/>
          <w:szCs w:val="28"/>
        </w:rPr>
        <w:t>Особенность работы заключается в разновозрастном формате совместной деятельности.</w:t>
      </w:r>
    </w:p>
    <w:p w:rsidR="005265BD" w:rsidRDefault="005265BD" w:rsidP="005265BD">
      <w:pPr>
        <w:pStyle w:val="TableParagraph"/>
        <w:numPr>
          <w:ilvl w:val="0"/>
          <w:numId w:val="13"/>
        </w:numPr>
        <w:spacing w:before="50"/>
        <w:jc w:val="left"/>
        <w:rPr>
          <w:b/>
          <w:bCs/>
          <w:sz w:val="28"/>
        </w:rPr>
      </w:pPr>
      <w:r w:rsidRPr="008A5561">
        <w:rPr>
          <w:b/>
          <w:bCs/>
          <w:sz w:val="28"/>
        </w:rPr>
        <w:t>Отрядный уровень</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Отрядный уровень </w:t>
      </w:r>
      <w:r w:rsidRPr="00065378">
        <w:rPr>
          <w:rFonts w:eastAsiaTheme="minorHAnsi"/>
          <w:bCs/>
          <w:sz w:val="28"/>
          <w:szCs w:val="28"/>
        </w:rPr>
        <w:t xml:space="preserve">является ключевым воспитывающим пространством, создающим уникальную среду совместного проживания и совместного творчества детей и взрослых. </w:t>
      </w:r>
    </w:p>
    <w:p w:rsidR="005265BD" w:rsidRPr="00065378" w:rsidRDefault="005265BD" w:rsidP="005265BD">
      <w:pPr>
        <w:widowControl/>
        <w:adjustRightInd w:val="0"/>
        <w:ind w:firstLine="539"/>
        <w:jc w:val="both"/>
        <w:rPr>
          <w:rFonts w:eastAsiaTheme="minorHAnsi"/>
          <w:bCs/>
          <w:sz w:val="28"/>
          <w:szCs w:val="28"/>
          <w:u w:val="single"/>
        </w:rPr>
      </w:pPr>
      <w:r w:rsidRPr="00065378">
        <w:rPr>
          <w:rFonts w:eastAsiaTheme="minorHAnsi"/>
          <w:bCs/>
          <w:sz w:val="28"/>
          <w:szCs w:val="28"/>
          <w:u w:val="single"/>
        </w:rPr>
        <w:t>Реализация воспитательного потенциала отрядной работы предусматривает:</w:t>
      </w:r>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планирование и проведение отрядной деятельности;</w:t>
      </w:r>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 xml:space="preserve">поддержку активной позиции каждого ребенка, предоставления им возможности обсуждения и принятия решений, создание благоприятной </w:t>
      </w:r>
      <w:r w:rsidRPr="00065378">
        <w:rPr>
          <w:rFonts w:eastAsiaTheme="minorHAnsi"/>
          <w:bCs/>
          <w:sz w:val="28"/>
          <w:szCs w:val="28"/>
        </w:rPr>
        <w:lastRenderedPageBreak/>
        <w:t>среды для общения; доверительное общение и поддержку детей в решении проблем, конфликтных ситуаций;</w:t>
      </w:r>
    </w:p>
    <w:p w:rsidR="005265BD" w:rsidRPr="00065378" w:rsidRDefault="005265BD" w:rsidP="005265BD">
      <w:pPr>
        <w:widowControl/>
        <w:adjustRightInd w:val="0"/>
        <w:ind w:firstLine="539"/>
        <w:jc w:val="both"/>
        <w:rPr>
          <w:rFonts w:eastAsiaTheme="minorHAnsi"/>
          <w:bCs/>
          <w:sz w:val="28"/>
          <w:szCs w:val="28"/>
        </w:rPr>
      </w:pPr>
      <w:proofErr w:type="gramStart"/>
      <w:r>
        <w:rPr>
          <w:rFonts w:eastAsiaTheme="minorHAnsi"/>
          <w:bCs/>
          <w:sz w:val="28"/>
          <w:szCs w:val="28"/>
        </w:rPr>
        <w:t xml:space="preserve">- </w:t>
      </w:r>
      <w:r w:rsidRPr="00065378">
        <w:rPr>
          <w:rFonts w:eastAsiaTheme="minorHAnsi"/>
          <w:bCs/>
          <w:sz w:val="28"/>
          <w:szCs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065378">
        <w:rPr>
          <w:rFonts w:eastAsiaTheme="minorHAnsi"/>
          <w:bCs/>
          <w:sz w:val="28"/>
          <w:szCs w:val="28"/>
        </w:rPr>
        <w:t>общелагерные</w:t>
      </w:r>
      <w:proofErr w:type="spellEnd"/>
      <w:r w:rsidRPr="00065378">
        <w:rPr>
          <w:rFonts w:eastAsiaTheme="minorHAnsi"/>
          <w:bCs/>
          <w:sz w:val="28"/>
          <w:szCs w:val="28"/>
        </w:rPr>
        <w:t xml:space="preserve"> мероприятия в разных ролях: сценаристов, постановщиков, исполнителей, корреспондентов и редакторов, ведущих, декораторов и других;</w:t>
      </w:r>
      <w:proofErr w:type="gramEnd"/>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 xml:space="preserve">формирование и сплочение отряда (временного детского коллектива) через игры, элементы тренингов на сплочение и </w:t>
      </w:r>
      <w:proofErr w:type="spellStart"/>
      <w:r w:rsidRPr="00065378">
        <w:rPr>
          <w:rFonts w:eastAsiaTheme="minorHAnsi"/>
          <w:bCs/>
          <w:sz w:val="28"/>
          <w:szCs w:val="28"/>
        </w:rPr>
        <w:t>командообразование</w:t>
      </w:r>
      <w:proofErr w:type="spellEnd"/>
      <w:r w:rsidRPr="00065378">
        <w:rPr>
          <w:rFonts w:eastAsiaTheme="minorHAnsi"/>
          <w:bCs/>
          <w:sz w:val="28"/>
          <w:szCs w:val="28"/>
        </w:rPr>
        <w:t>, огонек знакомства, визитные карточки отрядов;</w:t>
      </w:r>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5265BD" w:rsidRPr="00065378" w:rsidRDefault="005265BD" w:rsidP="005265BD">
      <w:pPr>
        <w:widowControl/>
        <w:adjustRightInd w:val="0"/>
        <w:ind w:firstLine="539"/>
        <w:jc w:val="both"/>
        <w:rPr>
          <w:rFonts w:eastAsiaTheme="minorHAnsi"/>
          <w:bCs/>
          <w:sz w:val="28"/>
          <w:szCs w:val="28"/>
        </w:rPr>
      </w:pPr>
      <w:proofErr w:type="gramStart"/>
      <w:r>
        <w:rPr>
          <w:rFonts w:eastAsiaTheme="minorHAnsi"/>
          <w:bCs/>
          <w:sz w:val="28"/>
          <w:szCs w:val="28"/>
        </w:rPr>
        <w:t xml:space="preserve">- </w:t>
      </w:r>
      <w:r w:rsidRPr="00065378">
        <w:rPr>
          <w:rFonts w:eastAsiaTheme="minorHAnsi"/>
          <w:bCs/>
          <w:sz w:val="28"/>
          <w:szCs w:val="28"/>
        </w:rPr>
        <w:t xml:space="preserve">диагностику интересов, склонностей, ценностных ориентаций, выявление лидеров, </w:t>
      </w:r>
      <w:proofErr w:type="spellStart"/>
      <w:r w:rsidRPr="00065378">
        <w:rPr>
          <w:rFonts w:eastAsiaTheme="minorHAnsi"/>
          <w:bCs/>
          <w:sz w:val="28"/>
          <w:szCs w:val="28"/>
        </w:rPr>
        <w:t>референтных</w:t>
      </w:r>
      <w:proofErr w:type="spellEnd"/>
      <w:r w:rsidRPr="00065378">
        <w:rPr>
          <w:rFonts w:eastAsiaTheme="minorHAnsi"/>
          <w:bCs/>
          <w:sz w:val="28"/>
          <w:szCs w:val="28"/>
        </w:rPr>
        <w:t xml:space="preserve"> групп, непопулярных детей через наблюдение, игры, анкеты;</w:t>
      </w:r>
      <w:proofErr w:type="gramEnd"/>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аналитическую работу с детьми: анализ дня, анализ ситуации, мероприятия, анализ смены, результатов;</w:t>
      </w:r>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w:t>
      </w:r>
      <w:r>
        <w:rPr>
          <w:rFonts w:eastAsiaTheme="minorHAnsi"/>
          <w:bCs/>
          <w:sz w:val="28"/>
          <w:szCs w:val="28"/>
        </w:rPr>
        <w:t>рядного самоуправления применяется метод</w:t>
      </w:r>
      <w:r w:rsidRPr="00065378">
        <w:rPr>
          <w:rFonts w:eastAsiaTheme="minorHAnsi"/>
          <w:bCs/>
          <w:sz w:val="28"/>
          <w:szCs w:val="28"/>
        </w:rPr>
        <w:t xml:space="preserve"> чередования творческих поручений;</w:t>
      </w:r>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проведение сбора отряда: хозяйственный сбор, организационный сбор, утренний информационный сбор отряда и другие;</w:t>
      </w:r>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Pr="00065378">
        <w:rPr>
          <w:rFonts w:eastAsiaTheme="minorHAnsi"/>
          <w:bCs/>
          <w:sz w:val="28"/>
          <w:szCs w:val="28"/>
        </w:rPr>
        <w:t>эмпатичностью</w:t>
      </w:r>
      <w:proofErr w:type="spellEnd"/>
      <w:r w:rsidRPr="00065378">
        <w:rPr>
          <w:rFonts w:eastAsiaTheme="minorHAnsi"/>
          <w:bCs/>
          <w:sz w:val="28"/>
          <w:szCs w:val="28"/>
        </w:rPr>
        <w:t xml:space="preserve">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5265BD" w:rsidRPr="00065378"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065378">
        <w:rPr>
          <w:rFonts w:eastAsiaTheme="minorHAnsi"/>
          <w:bCs/>
          <w:sz w:val="28"/>
          <w:szCs w:val="28"/>
        </w:rPr>
        <w:t xml:space="preserve">организация коллективно-творческих дел (КТД). </w:t>
      </w:r>
      <w:proofErr w:type="gramStart"/>
      <w:r w:rsidRPr="00065378">
        <w:rPr>
          <w:rFonts w:eastAsiaTheme="minorHAnsi"/>
          <w:bCs/>
          <w:sz w:val="28"/>
          <w:szCs w:val="28"/>
        </w:rPr>
        <w:t xml:space="preserve">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w:t>
      </w:r>
      <w:r w:rsidRPr="00065378">
        <w:rPr>
          <w:rFonts w:eastAsiaTheme="minorHAnsi"/>
          <w:bCs/>
          <w:sz w:val="28"/>
          <w:szCs w:val="28"/>
        </w:rPr>
        <w:lastRenderedPageBreak/>
        <w:t>каждого члена коллектива во всех этапах организации деятельнос</w:t>
      </w:r>
      <w:r>
        <w:rPr>
          <w:rFonts w:eastAsiaTheme="minorHAnsi"/>
          <w:bCs/>
          <w:sz w:val="28"/>
          <w:szCs w:val="28"/>
        </w:rPr>
        <w:t>ти от планирования до анализа).</w:t>
      </w:r>
      <w:proofErr w:type="gramEnd"/>
    </w:p>
    <w:p w:rsidR="005265BD" w:rsidRPr="008A5561" w:rsidRDefault="005265BD" w:rsidP="005265BD">
      <w:pPr>
        <w:pStyle w:val="TableParagraph"/>
        <w:numPr>
          <w:ilvl w:val="0"/>
          <w:numId w:val="13"/>
        </w:numPr>
        <w:spacing w:before="50"/>
        <w:jc w:val="left"/>
        <w:rPr>
          <w:b/>
          <w:bCs/>
          <w:sz w:val="28"/>
        </w:rPr>
      </w:pPr>
      <w:r w:rsidRPr="008A5561">
        <w:rPr>
          <w:b/>
          <w:bCs/>
          <w:sz w:val="28"/>
        </w:rPr>
        <w:t>Индивидуальная работа с детьми</w:t>
      </w:r>
    </w:p>
    <w:p w:rsidR="005265BD" w:rsidRPr="00E43ED2" w:rsidRDefault="005265BD" w:rsidP="005265BD">
      <w:pPr>
        <w:widowControl/>
        <w:adjustRightInd w:val="0"/>
        <w:ind w:firstLine="539"/>
        <w:jc w:val="both"/>
        <w:rPr>
          <w:rFonts w:eastAsiaTheme="minorHAnsi"/>
          <w:bCs/>
          <w:sz w:val="28"/>
          <w:szCs w:val="28"/>
        </w:rPr>
      </w:pPr>
      <w:r w:rsidRPr="00E43ED2">
        <w:rPr>
          <w:rFonts w:eastAsiaTheme="minorHAnsi"/>
          <w:bCs/>
          <w:sz w:val="28"/>
          <w:szCs w:val="28"/>
        </w:rPr>
        <w:t>Система индивидуальной работы с ребенком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r>
        <w:rPr>
          <w:rFonts w:eastAsiaTheme="minorHAnsi"/>
          <w:bCs/>
          <w:sz w:val="28"/>
          <w:szCs w:val="28"/>
        </w:rPr>
        <w:t xml:space="preserve"> </w:t>
      </w:r>
    </w:p>
    <w:p w:rsidR="005265BD" w:rsidRDefault="005265BD" w:rsidP="005265BD">
      <w:pPr>
        <w:pStyle w:val="TableParagraph"/>
        <w:spacing w:before="50"/>
        <w:ind w:left="276"/>
        <w:jc w:val="left"/>
        <w:rPr>
          <w:b/>
          <w:sz w:val="28"/>
        </w:rPr>
      </w:pPr>
    </w:p>
    <w:p w:rsidR="005265BD" w:rsidRDefault="005265BD" w:rsidP="005265BD">
      <w:pPr>
        <w:pStyle w:val="TableParagraph"/>
        <w:spacing w:before="50"/>
        <w:ind w:left="276"/>
        <w:rPr>
          <w:b/>
          <w:sz w:val="28"/>
        </w:rPr>
      </w:pPr>
    </w:p>
    <w:p w:rsidR="005265BD" w:rsidRPr="006E5AC5" w:rsidRDefault="005265BD" w:rsidP="005265BD">
      <w:pPr>
        <w:pStyle w:val="TableParagraph"/>
        <w:spacing w:before="50"/>
        <w:ind w:left="276"/>
        <w:rPr>
          <w:b/>
          <w:sz w:val="28"/>
        </w:rPr>
      </w:pPr>
      <w:r w:rsidRPr="006E5AC5">
        <w:rPr>
          <w:b/>
          <w:sz w:val="28"/>
        </w:rPr>
        <w:t>IV.</w:t>
      </w:r>
      <w:r w:rsidRPr="006E5AC5">
        <w:rPr>
          <w:b/>
          <w:sz w:val="28"/>
        </w:rPr>
        <w:tab/>
        <w:t>ОРГАНИЗАЦИОННЫЙ РАЗДЕ</w:t>
      </w:r>
      <w:r>
        <w:rPr>
          <w:b/>
          <w:sz w:val="28"/>
        </w:rPr>
        <w:t>Л</w:t>
      </w:r>
    </w:p>
    <w:p w:rsidR="005265BD" w:rsidRDefault="005265BD" w:rsidP="005265BD">
      <w:pPr>
        <w:pStyle w:val="TableParagraph"/>
        <w:spacing w:before="50"/>
        <w:jc w:val="left"/>
        <w:rPr>
          <w:b/>
          <w:sz w:val="28"/>
        </w:rPr>
      </w:pPr>
      <w:r>
        <w:rPr>
          <w:b/>
          <w:sz w:val="28"/>
        </w:rPr>
        <w:t xml:space="preserve">    4.1. </w:t>
      </w:r>
      <w:r w:rsidRPr="00B07E96">
        <w:rPr>
          <w:b/>
          <w:sz w:val="28"/>
        </w:rPr>
        <w:t>Этапы реализации</w:t>
      </w:r>
    </w:p>
    <w:p w:rsidR="005265BD" w:rsidRPr="00E43ED2" w:rsidRDefault="005265BD" w:rsidP="005265BD">
      <w:pPr>
        <w:widowControl/>
        <w:adjustRightInd w:val="0"/>
        <w:ind w:firstLine="539"/>
        <w:jc w:val="both"/>
        <w:rPr>
          <w:rFonts w:eastAsiaTheme="minorHAnsi"/>
          <w:bCs/>
          <w:sz w:val="28"/>
          <w:szCs w:val="28"/>
          <w:u w:val="single"/>
        </w:rPr>
      </w:pPr>
      <w:r w:rsidRPr="00E43ED2">
        <w:rPr>
          <w:rFonts w:eastAsiaTheme="minorHAnsi"/>
          <w:bCs/>
          <w:sz w:val="28"/>
          <w:szCs w:val="28"/>
          <w:u w:val="single"/>
        </w:rPr>
        <w:t>Реализация Программы включает в себя:</w:t>
      </w:r>
    </w:p>
    <w:p w:rsidR="005265BD" w:rsidRDefault="005265BD" w:rsidP="005265BD">
      <w:pPr>
        <w:widowControl/>
        <w:adjustRightInd w:val="0"/>
        <w:ind w:firstLine="539"/>
        <w:jc w:val="both"/>
        <w:rPr>
          <w:rFonts w:eastAsiaTheme="minorHAnsi"/>
          <w:bCs/>
          <w:sz w:val="28"/>
          <w:szCs w:val="28"/>
        </w:rPr>
      </w:pPr>
      <w:r w:rsidRPr="00E43ED2">
        <w:rPr>
          <w:rFonts w:eastAsiaTheme="minorHAnsi"/>
          <w:b/>
          <w:bCs/>
          <w:sz w:val="28"/>
          <w:szCs w:val="28"/>
        </w:rPr>
        <w:t>Подготовительный этап</w:t>
      </w:r>
      <w:r w:rsidRPr="00E43ED2">
        <w:rPr>
          <w:rFonts w:eastAsiaTheme="minorHAnsi"/>
          <w:bCs/>
          <w:sz w:val="28"/>
          <w:szCs w:val="28"/>
        </w:rPr>
        <w:t xml:space="preserve"> включает в себя со стороны управленческого звена организации отдыха детей и их оздоровления</w:t>
      </w:r>
      <w:r>
        <w:rPr>
          <w:rFonts w:eastAsiaTheme="minorHAnsi"/>
          <w:bCs/>
          <w:sz w:val="28"/>
          <w:szCs w:val="28"/>
        </w:rPr>
        <w:t>:</w:t>
      </w:r>
    </w:p>
    <w:p w:rsidR="005265BD" w:rsidRDefault="005265BD" w:rsidP="005265BD">
      <w:pPr>
        <w:widowControl/>
        <w:adjustRightInd w:val="0"/>
        <w:ind w:firstLine="539"/>
        <w:jc w:val="both"/>
        <w:rPr>
          <w:rFonts w:eastAsiaTheme="minorHAnsi"/>
          <w:bCs/>
          <w:sz w:val="28"/>
          <w:szCs w:val="28"/>
        </w:rPr>
      </w:pPr>
      <w:r w:rsidRPr="00E43ED2">
        <w:rPr>
          <w:rFonts w:eastAsiaTheme="minorHAnsi"/>
          <w:bCs/>
          <w:sz w:val="28"/>
          <w:szCs w:val="28"/>
        </w:rPr>
        <w:t xml:space="preserve"> </w:t>
      </w:r>
      <w:r>
        <w:rPr>
          <w:rFonts w:eastAsiaTheme="minorHAnsi"/>
          <w:bCs/>
          <w:sz w:val="28"/>
          <w:szCs w:val="28"/>
        </w:rPr>
        <w:t xml:space="preserve">- </w:t>
      </w:r>
      <w:r w:rsidRPr="00E43ED2">
        <w:rPr>
          <w:rFonts w:eastAsiaTheme="minorHAnsi"/>
          <w:bCs/>
          <w:sz w:val="28"/>
          <w:szCs w:val="28"/>
        </w:rPr>
        <w:t xml:space="preserve">подбор и обучение педагогического состава с практическими блоками освоения </w:t>
      </w:r>
      <w:r>
        <w:rPr>
          <w:rFonts w:eastAsiaTheme="minorHAnsi"/>
          <w:bCs/>
          <w:sz w:val="28"/>
          <w:szCs w:val="28"/>
        </w:rPr>
        <w:t>реализации содержания Программы;</w:t>
      </w:r>
      <w:r w:rsidRPr="00E43ED2">
        <w:rPr>
          <w:rFonts w:eastAsiaTheme="minorHAnsi"/>
          <w:bCs/>
          <w:sz w:val="28"/>
          <w:szCs w:val="28"/>
        </w:rPr>
        <w:t xml:space="preserve">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E43ED2">
        <w:rPr>
          <w:rFonts w:eastAsiaTheme="minorHAnsi"/>
          <w:bCs/>
          <w:sz w:val="28"/>
          <w:szCs w:val="28"/>
        </w:rPr>
        <w:t>установочное педагогическое совещание с включением всего кадрового состава, подготовка методических материалов, включая примеры сценариев для прове</w:t>
      </w:r>
      <w:r>
        <w:rPr>
          <w:rFonts w:eastAsiaTheme="minorHAnsi"/>
          <w:bCs/>
          <w:sz w:val="28"/>
          <w:szCs w:val="28"/>
        </w:rPr>
        <w:t>дения работы на отрядном уровне;</w:t>
      </w:r>
      <w:r w:rsidRPr="00E43ED2">
        <w:rPr>
          <w:rFonts w:eastAsiaTheme="minorHAnsi"/>
          <w:bCs/>
          <w:sz w:val="28"/>
          <w:szCs w:val="28"/>
        </w:rPr>
        <w:t xml:space="preserve">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планирование деятельности;</w:t>
      </w:r>
      <w:r w:rsidRPr="00E43ED2">
        <w:rPr>
          <w:rFonts w:eastAsiaTheme="minorHAnsi"/>
          <w:bCs/>
          <w:sz w:val="28"/>
          <w:szCs w:val="28"/>
        </w:rPr>
        <w:t xml:space="preserve"> </w:t>
      </w:r>
    </w:p>
    <w:p w:rsidR="005265BD" w:rsidRPr="00E43ED2"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E43ED2">
        <w:rPr>
          <w:rFonts w:eastAsiaTheme="minorHAnsi"/>
          <w:bCs/>
          <w:sz w:val="28"/>
          <w:szCs w:val="28"/>
        </w:rPr>
        <w:t>информационную работу с родителем (родителями) или законным представителем (законными представителями).</w:t>
      </w:r>
    </w:p>
    <w:p w:rsidR="005265BD" w:rsidRDefault="005265BD" w:rsidP="005265BD">
      <w:pPr>
        <w:widowControl/>
        <w:adjustRightInd w:val="0"/>
        <w:ind w:firstLine="539"/>
        <w:jc w:val="both"/>
        <w:rPr>
          <w:rFonts w:eastAsiaTheme="minorHAnsi"/>
          <w:bCs/>
          <w:sz w:val="28"/>
          <w:szCs w:val="28"/>
        </w:rPr>
      </w:pPr>
      <w:r w:rsidRPr="00BC7131">
        <w:rPr>
          <w:rFonts w:eastAsiaTheme="minorHAnsi"/>
          <w:b/>
          <w:bCs/>
          <w:sz w:val="28"/>
          <w:szCs w:val="28"/>
        </w:rPr>
        <w:t>Организационный период</w:t>
      </w:r>
      <w:r w:rsidRPr="00E43ED2">
        <w:rPr>
          <w:rFonts w:eastAsiaTheme="minorHAnsi"/>
          <w:bCs/>
          <w:sz w:val="28"/>
          <w:szCs w:val="28"/>
        </w:rPr>
        <w:t xml:space="preserve"> смены связан с реализацией основных задач:</w:t>
      </w:r>
    </w:p>
    <w:p w:rsidR="005265BD" w:rsidRDefault="005265BD" w:rsidP="005265BD">
      <w:pPr>
        <w:widowControl/>
        <w:adjustRightInd w:val="0"/>
        <w:ind w:firstLine="539"/>
        <w:jc w:val="both"/>
        <w:rPr>
          <w:rFonts w:eastAsiaTheme="minorHAnsi"/>
          <w:bCs/>
          <w:sz w:val="28"/>
          <w:szCs w:val="28"/>
        </w:rPr>
      </w:pPr>
      <w:r w:rsidRPr="00E43ED2">
        <w:rPr>
          <w:rFonts w:eastAsiaTheme="minorHAnsi"/>
          <w:bCs/>
          <w:sz w:val="28"/>
          <w:szCs w:val="28"/>
        </w:rPr>
        <w:t xml:space="preserve"> </w:t>
      </w:r>
      <w:r>
        <w:rPr>
          <w:rFonts w:eastAsiaTheme="minorHAnsi"/>
          <w:bCs/>
          <w:sz w:val="28"/>
          <w:szCs w:val="28"/>
        </w:rPr>
        <w:t xml:space="preserve">- </w:t>
      </w:r>
      <w:r w:rsidRPr="00E43ED2">
        <w:rPr>
          <w:rFonts w:eastAsiaTheme="minorHAnsi"/>
          <w:bCs/>
          <w:sz w:val="28"/>
          <w:szCs w:val="28"/>
        </w:rPr>
        <w:t xml:space="preserve">адаптация детей к новым условиям,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E43ED2">
        <w:rPr>
          <w:rFonts w:eastAsiaTheme="minorHAnsi"/>
          <w:bCs/>
          <w:sz w:val="28"/>
          <w:szCs w:val="28"/>
        </w:rPr>
        <w:t xml:space="preserve">знакомство с режимом, правилами, укладом организации отдыха детей и их оздоровления,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формирование временного детского</w:t>
      </w:r>
      <w:r w:rsidRPr="00E43ED2">
        <w:rPr>
          <w:rFonts w:eastAsiaTheme="minorHAnsi"/>
          <w:bCs/>
          <w:sz w:val="28"/>
          <w:szCs w:val="28"/>
        </w:rPr>
        <w:t xml:space="preserve"> коллектив</w:t>
      </w:r>
      <w:r>
        <w:rPr>
          <w:rFonts w:eastAsiaTheme="minorHAnsi"/>
          <w:bCs/>
          <w:sz w:val="28"/>
          <w:szCs w:val="28"/>
        </w:rPr>
        <w:t>а</w:t>
      </w:r>
      <w:r w:rsidRPr="00E43ED2">
        <w:rPr>
          <w:rFonts w:eastAsiaTheme="minorHAnsi"/>
          <w:bCs/>
          <w:sz w:val="28"/>
          <w:szCs w:val="28"/>
        </w:rPr>
        <w:t xml:space="preserve">. </w:t>
      </w:r>
    </w:p>
    <w:p w:rsidR="005265BD" w:rsidRPr="00E43ED2" w:rsidRDefault="005265BD" w:rsidP="005265BD">
      <w:pPr>
        <w:widowControl/>
        <w:adjustRightInd w:val="0"/>
        <w:ind w:firstLine="539"/>
        <w:jc w:val="both"/>
        <w:rPr>
          <w:rFonts w:eastAsiaTheme="minorHAnsi"/>
          <w:bCs/>
          <w:sz w:val="28"/>
          <w:szCs w:val="28"/>
        </w:rPr>
      </w:pPr>
      <w:r w:rsidRPr="00E43ED2">
        <w:rPr>
          <w:rFonts w:eastAsiaTheme="minorHAnsi"/>
          <w:bCs/>
          <w:sz w:val="28"/>
          <w:szCs w:val="28"/>
        </w:rPr>
        <w:t xml:space="preserve">Содержание событий организационного периода представлено в инвариантных (обязательных) </w:t>
      </w:r>
      <w:proofErr w:type="spellStart"/>
      <w:r w:rsidRPr="00E43ED2">
        <w:rPr>
          <w:rFonts w:eastAsiaTheme="minorHAnsi"/>
          <w:bCs/>
          <w:sz w:val="28"/>
          <w:szCs w:val="28"/>
        </w:rPr>
        <w:t>общелагерных</w:t>
      </w:r>
      <w:proofErr w:type="spellEnd"/>
      <w:r w:rsidRPr="00E43ED2">
        <w:rPr>
          <w:rFonts w:eastAsiaTheme="minorHAnsi"/>
          <w:bCs/>
          <w:sz w:val="28"/>
          <w:szCs w:val="28"/>
        </w:rPr>
        <w:t xml:space="preserve"> и отрядных формах воспитательной работы в календарном плане воспитательной работы.</w:t>
      </w:r>
    </w:p>
    <w:p w:rsidR="005265BD" w:rsidRDefault="005265BD" w:rsidP="005265BD">
      <w:pPr>
        <w:widowControl/>
        <w:adjustRightInd w:val="0"/>
        <w:ind w:firstLine="539"/>
        <w:jc w:val="both"/>
        <w:rPr>
          <w:rFonts w:eastAsiaTheme="minorHAnsi"/>
          <w:bCs/>
          <w:sz w:val="28"/>
          <w:szCs w:val="28"/>
        </w:rPr>
      </w:pPr>
      <w:r w:rsidRPr="00BC7131">
        <w:rPr>
          <w:rFonts w:eastAsiaTheme="minorHAnsi"/>
          <w:b/>
          <w:bCs/>
          <w:sz w:val="28"/>
          <w:szCs w:val="28"/>
        </w:rPr>
        <w:t>Основной период</w:t>
      </w:r>
      <w:r w:rsidRPr="00E43ED2">
        <w:rPr>
          <w:rFonts w:eastAsiaTheme="minorHAnsi"/>
          <w:bCs/>
          <w:sz w:val="28"/>
          <w:szCs w:val="28"/>
        </w:rPr>
        <w:t xml:space="preserve"> смены направлен на максимальное развитие личностного потенциала каждого ребенка посредством коллективной </w:t>
      </w:r>
      <w:proofErr w:type="gramStart"/>
      <w:r w:rsidRPr="00E43ED2">
        <w:rPr>
          <w:rFonts w:eastAsiaTheme="minorHAnsi"/>
          <w:bCs/>
          <w:sz w:val="28"/>
          <w:szCs w:val="28"/>
        </w:rPr>
        <w:t>деятельности</w:t>
      </w:r>
      <w:proofErr w:type="gramEnd"/>
      <w:r w:rsidRPr="00E43ED2">
        <w:rPr>
          <w:rFonts w:eastAsiaTheme="minorHAnsi"/>
          <w:bCs/>
          <w:sz w:val="28"/>
          <w:szCs w:val="28"/>
        </w:rPr>
        <w:t xml:space="preserve"> как на уровне отряда, так и в иных объединениях. </w:t>
      </w:r>
    </w:p>
    <w:p w:rsidR="005265BD" w:rsidRPr="00E43ED2" w:rsidRDefault="005265BD" w:rsidP="005265BD">
      <w:pPr>
        <w:widowControl/>
        <w:adjustRightInd w:val="0"/>
        <w:ind w:firstLine="539"/>
        <w:jc w:val="both"/>
        <w:rPr>
          <w:rFonts w:eastAsiaTheme="minorHAnsi"/>
          <w:bCs/>
          <w:sz w:val="28"/>
          <w:szCs w:val="28"/>
        </w:rPr>
      </w:pPr>
      <w:r w:rsidRPr="00E43ED2">
        <w:rPr>
          <w:rFonts w:eastAsiaTheme="minorHAnsi"/>
          <w:bCs/>
          <w:sz w:val="28"/>
          <w:szCs w:val="28"/>
        </w:rPr>
        <w:t xml:space="preserve">Содержание событий основного периода представлено в инвариантных (обязательных) </w:t>
      </w:r>
      <w:proofErr w:type="spellStart"/>
      <w:r w:rsidRPr="00E43ED2">
        <w:rPr>
          <w:rFonts w:eastAsiaTheme="minorHAnsi"/>
          <w:bCs/>
          <w:sz w:val="28"/>
          <w:szCs w:val="28"/>
        </w:rPr>
        <w:t>общелагерных</w:t>
      </w:r>
      <w:proofErr w:type="spellEnd"/>
      <w:r w:rsidRPr="00E43ED2">
        <w:rPr>
          <w:rFonts w:eastAsiaTheme="minorHAnsi"/>
          <w:bCs/>
          <w:sz w:val="28"/>
          <w:szCs w:val="28"/>
        </w:rPr>
        <w:t xml:space="preserve"> и отрядных формах воспитательной работы в календарном плане воспитательной работы.</w:t>
      </w:r>
    </w:p>
    <w:p w:rsidR="005265BD" w:rsidRPr="00E43ED2" w:rsidRDefault="005265BD" w:rsidP="005265BD">
      <w:pPr>
        <w:widowControl/>
        <w:adjustRightInd w:val="0"/>
        <w:ind w:firstLine="539"/>
        <w:jc w:val="both"/>
        <w:rPr>
          <w:rFonts w:eastAsiaTheme="minorHAnsi"/>
          <w:bCs/>
          <w:sz w:val="28"/>
          <w:szCs w:val="28"/>
        </w:rPr>
      </w:pPr>
      <w:r w:rsidRPr="00BC7131">
        <w:rPr>
          <w:rFonts w:eastAsiaTheme="minorHAnsi"/>
          <w:b/>
          <w:bCs/>
          <w:sz w:val="28"/>
          <w:szCs w:val="28"/>
        </w:rPr>
        <w:t>Итоговый период</w:t>
      </w:r>
      <w:r w:rsidRPr="00E43ED2">
        <w:rPr>
          <w:rFonts w:eastAsiaTheme="minorHAnsi"/>
          <w:bCs/>
          <w:sz w:val="28"/>
          <w:szCs w:val="28"/>
        </w:rPr>
        <w:t xml:space="preserve">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E43ED2">
        <w:rPr>
          <w:rFonts w:eastAsiaTheme="minorHAnsi"/>
          <w:bCs/>
          <w:sz w:val="28"/>
          <w:szCs w:val="28"/>
        </w:rPr>
        <w:t>общелагерных</w:t>
      </w:r>
      <w:proofErr w:type="spellEnd"/>
      <w:r w:rsidRPr="00E43ED2">
        <w:rPr>
          <w:rFonts w:eastAsiaTheme="minorHAnsi"/>
          <w:bCs/>
          <w:sz w:val="28"/>
          <w:szCs w:val="28"/>
        </w:rPr>
        <w:t xml:space="preserve"> и отрядных формах воспитательной работы в календарном плане.</w:t>
      </w:r>
    </w:p>
    <w:p w:rsidR="005265BD" w:rsidRPr="00100FB2" w:rsidRDefault="005265BD" w:rsidP="005265BD">
      <w:pPr>
        <w:widowControl/>
        <w:adjustRightInd w:val="0"/>
        <w:ind w:firstLine="539"/>
        <w:jc w:val="both"/>
        <w:rPr>
          <w:rFonts w:eastAsiaTheme="minorHAnsi"/>
          <w:bCs/>
          <w:sz w:val="28"/>
          <w:szCs w:val="28"/>
        </w:rPr>
      </w:pPr>
      <w:r w:rsidRPr="00BC7131">
        <w:rPr>
          <w:rFonts w:eastAsiaTheme="minorHAnsi"/>
          <w:b/>
          <w:bCs/>
          <w:sz w:val="28"/>
          <w:szCs w:val="28"/>
        </w:rPr>
        <w:t>Этап последействия</w:t>
      </w:r>
      <w:r w:rsidRPr="00E43ED2">
        <w:rPr>
          <w:rFonts w:eastAsiaTheme="minorHAnsi"/>
          <w:bCs/>
          <w:sz w:val="28"/>
          <w:szCs w:val="28"/>
        </w:rPr>
        <w:t xml:space="preserve">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w:t>
      </w:r>
      <w:r w:rsidRPr="00E43ED2">
        <w:rPr>
          <w:rFonts w:eastAsiaTheme="minorHAnsi"/>
          <w:bCs/>
          <w:sz w:val="28"/>
          <w:szCs w:val="28"/>
        </w:rPr>
        <w:lastRenderedPageBreak/>
        <w:t>реализации идей и личностного потенциала по возвращении в постоянный детский коллектив посредством обратной связи или характеристик, направленных или переданных в образо</w:t>
      </w:r>
      <w:r>
        <w:rPr>
          <w:rFonts w:eastAsiaTheme="minorHAnsi"/>
          <w:bCs/>
          <w:sz w:val="28"/>
          <w:szCs w:val="28"/>
        </w:rPr>
        <w:t>вательную организацию.</w:t>
      </w:r>
    </w:p>
    <w:p w:rsidR="005265BD" w:rsidRPr="00873FAC" w:rsidRDefault="005265BD" w:rsidP="005265BD">
      <w:pPr>
        <w:pStyle w:val="TableParagraph"/>
        <w:spacing w:before="50"/>
        <w:jc w:val="left"/>
        <w:rPr>
          <w:b/>
          <w:sz w:val="28"/>
        </w:rPr>
      </w:pPr>
      <w:r>
        <w:rPr>
          <w:b/>
          <w:sz w:val="28"/>
        </w:rPr>
        <w:t xml:space="preserve">    4.</w:t>
      </w:r>
      <w:r w:rsidRPr="00B07E96">
        <w:rPr>
          <w:b/>
          <w:sz w:val="28"/>
        </w:rPr>
        <w:t>2. Уклад лагеря</w:t>
      </w:r>
    </w:p>
    <w:p w:rsidR="005265BD" w:rsidRDefault="005265BD" w:rsidP="005265BD">
      <w:pPr>
        <w:widowControl/>
        <w:adjustRightInd w:val="0"/>
        <w:ind w:firstLine="539"/>
        <w:jc w:val="both"/>
        <w:rPr>
          <w:rFonts w:eastAsiaTheme="minorHAnsi"/>
          <w:bCs/>
          <w:sz w:val="28"/>
          <w:szCs w:val="28"/>
        </w:rPr>
      </w:pPr>
      <w:r w:rsidRPr="00387E56">
        <w:rPr>
          <w:rFonts w:eastAsiaTheme="minorHAnsi"/>
          <w:bCs/>
          <w:sz w:val="28"/>
          <w:szCs w:val="28"/>
        </w:rPr>
        <w:t xml:space="preserve">Уклад организации отдыха детей и их оздоровления непосредственно связан с такими характеристиками, как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387E56">
        <w:rPr>
          <w:rFonts w:eastAsiaTheme="minorHAnsi"/>
          <w:bCs/>
          <w:sz w:val="28"/>
          <w:szCs w:val="28"/>
        </w:rPr>
        <w:t xml:space="preserve">открытость организации как социальной среды;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387E56">
        <w:rPr>
          <w:rFonts w:eastAsiaTheme="minorHAnsi"/>
          <w:bCs/>
          <w:sz w:val="28"/>
          <w:szCs w:val="28"/>
        </w:rPr>
        <w:t xml:space="preserve">цикличность (организация отдыха детей и их оздоровления как воспитательная организация </w:t>
      </w:r>
      <w:proofErr w:type="gramStart"/>
      <w:r w:rsidRPr="00387E56">
        <w:rPr>
          <w:rFonts w:eastAsiaTheme="minorHAnsi"/>
          <w:bCs/>
          <w:sz w:val="28"/>
          <w:szCs w:val="28"/>
        </w:rPr>
        <w:t>существует в ситуации сменяемости периодов переходя</w:t>
      </w:r>
      <w:proofErr w:type="gramEnd"/>
      <w:r w:rsidRPr="00387E56">
        <w:rPr>
          <w:rFonts w:eastAsiaTheme="minorHAnsi"/>
          <w:bCs/>
          <w:sz w:val="28"/>
          <w:szCs w:val="28"/>
        </w:rPr>
        <w:t xml:space="preserve"> от периода активной деятельности во время смен к </w:t>
      </w:r>
      <w:proofErr w:type="spellStart"/>
      <w:r w:rsidRPr="00387E56">
        <w:rPr>
          <w:rFonts w:eastAsiaTheme="minorHAnsi"/>
          <w:bCs/>
          <w:sz w:val="28"/>
          <w:szCs w:val="28"/>
        </w:rPr>
        <w:t>подготовительнообобщающему</w:t>
      </w:r>
      <w:proofErr w:type="spellEnd"/>
      <w:r w:rsidRPr="00387E56">
        <w:rPr>
          <w:rFonts w:eastAsiaTheme="minorHAnsi"/>
          <w:bCs/>
          <w:sz w:val="28"/>
          <w:szCs w:val="28"/>
        </w:rPr>
        <w:t xml:space="preserve"> периоду в межсезонье);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387E56">
        <w:rPr>
          <w:rFonts w:eastAsiaTheme="minorHAnsi"/>
          <w:bCs/>
          <w:sz w:val="28"/>
          <w:szCs w:val="28"/>
        </w:rPr>
        <w:t xml:space="preserve">временность (коллектив каждой смены различен);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387E56">
        <w:rPr>
          <w:rFonts w:eastAsiaTheme="minorHAnsi"/>
          <w:bCs/>
          <w:sz w:val="28"/>
          <w:szCs w:val="28"/>
        </w:rPr>
        <w:t>всеобщность (</w:t>
      </w:r>
      <w:proofErr w:type="spellStart"/>
      <w:r w:rsidRPr="00387E56">
        <w:rPr>
          <w:rFonts w:eastAsiaTheme="minorHAnsi"/>
          <w:bCs/>
          <w:sz w:val="28"/>
          <w:szCs w:val="28"/>
        </w:rPr>
        <w:t>круглосуточность</w:t>
      </w:r>
      <w:proofErr w:type="spellEnd"/>
      <w:r w:rsidRPr="00387E56">
        <w:rPr>
          <w:rFonts w:eastAsiaTheme="minorHAnsi"/>
          <w:bCs/>
          <w:sz w:val="28"/>
          <w:szCs w:val="28"/>
        </w:rPr>
        <w:t xml:space="preserve"> пребывания в организации отдыха детей и их оздоровления, за исключением форм организаций отдыха детей и их оздоровления с дневным пребыванием детей); </w:t>
      </w:r>
    </w:p>
    <w:p w:rsidR="005265BD" w:rsidRPr="00387E56"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proofErr w:type="spellStart"/>
      <w:r w:rsidRPr="00387E56">
        <w:rPr>
          <w:rFonts w:eastAsiaTheme="minorHAnsi"/>
          <w:bCs/>
          <w:sz w:val="28"/>
          <w:szCs w:val="28"/>
        </w:rPr>
        <w:t>многопрофильность</w:t>
      </w:r>
      <w:proofErr w:type="spellEnd"/>
      <w:r w:rsidRPr="00387E56">
        <w:rPr>
          <w:rFonts w:eastAsiaTheme="minorHAnsi"/>
          <w:bCs/>
          <w:sz w:val="28"/>
          <w:szCs w:val="28"/>
        </w:rPr>
        <w:t xml:space="preserve">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rsidR="005265BD" w:rsidRPr="00387E56" w:rsidRDefault="005265BD" w:rsidP="005265BD">
      <w:pPr>
        <w:widowControl/>
        <w:adjustRightInd w:val="0"/>
        <w:ind w:firstLine="539"/>
        <w:jc w:val="both"/>
        <w:rPr>
          <w:rFonts w:eastAsiaTheme="minorHAnsi"/>
          <w:bCs/>
          <w:sz w:val="28"/>
          <w:szCs w:val="28"/>
        </w:rPr>
      </w:pPr>
      <w:r w:rsidRPr="00387E56">
        <w:rPr>
          <w:rFonts w:eastAsiaTheme="minorHAnsi"/>
          <w:bCs/>
          <w:sz w:val="28"/>
          <w:szCs w:val="28"/>
        </w:rPr>
        <w:t>Элементами уклада являются:</w:t>
      </w:r>
    </w:p>
    <w:p w:rsidR="005265BD" w:rsidRDefault="005265BD" w:rsidP="005265BD">
      <w:pPr>
        <w:widowControl/>
        <w:adjustRightInd w:val="0"/>
        <w:ind w:firstLine="539"/>
        <w:jc w:val="both"/>
        <w:rPr>
          <w:rFonts w:eastAsiaTheme="minorHAnsi"/>
          <w:bCs/>
          <w:sz w:val="28"/>
          <w:szCs w:val="28"/>
        </w:rPr>
      </w:pPr>
      <w:r w:rsidRPr="00387E56">
        <w:rPr>
          <w:rFonts w:eastAsiaTheme="minorHAnsi"/>
          <w:bCs/>
          <w:sz w:val="28"/>
          <w:szCs w:val="28"/>
        </w:rPr>
        <w:t>Быт организации отдыха детей и их оздоровления является элементом уклада повседневной жизни детей, вожатых, сотрудников организации</w:t>
      </w:r>
      <w:r>
        <w:t xml:space="preserve"> </w:t>
      </w:r>
      <w:r w:rsidRPr="00387E56">
        <w:rPr>
          <w:rFonts w:eastAsiaTheme="minorHAnsi"/>
          <w:bCs/>
          <w:sz w:val="28"/>
          <w:szCs w:val="28"/>
        </w:rPr>
        <w:t xml:space="preserve">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w:t>
      </w:r>
      <w:proofErr w:type="spellStart"/>
      <w:r w:rsidRPr="00387E56">
        <w:rPr>
          <w:rFonts w:eastAsiaTheme="minorHAnsi"/>
          <w:bCs/>
          <w:sz w:val="28"/>
          <w:szCs w:val="28"/>
        </w:rPr>
        <w:t>досуговых</w:t>
      </w:r>
      <w:proofErr w:type="spellEnd"/>
      <w:r w:rsidRPr="00387E56">
        <w:rPr>
          <w:rFonts w:eastAsiaTheme="minorHAnsi"/>
          <w:bCs/>
          <w:sz w:val="28"/>
          <w:szCs w:val="28"/>
        </w:rPr>
        <w:t xml:space="preserve">, образовательных, спортивных и других занятий). </w:t>
      </w:r>
    </w:p>
    <w:p w:rsidR="005265BD" w:rsidRPr="00387E56" w:rsidRDefault="005265BD" w:rsidP="005265BD">
      <w:pPr>
        <w:widowControl/>
        <w:adjustRightInd w:val="0"/>
        <w:ind w:firstLine="539"/>
        <w:jc w:val="both"/>
        <w:rPr>
          <w:rFonts w:eastAsiaTheme="minorHAnsi"/>
          <w:bCs/>
          <w:sz w:val="28"/>
          <w:szCs w:val="28"/>
        </w:rPr>
      </w:pPr>
      <w:r w:rsidRPr="00387E56">
        <w:rPr>
          <w:rFonts w:eastAsiaTheme="minorHAnsi"/>
          <w:bCs/>
          <w:sz w:val="28"/>
          <w:szCs w:val="28"/>
        </w:rPr>
        <w:t xml:space="preserve">Учитывая </w:t>
      </w:r>
      <w:r w:rsidRPr="00873FAC">
        <w:rPr>
          <w:rFonts w:eastAsiaTheme="minorHAnsi"/>
          <w:bCs/>
          <w:sz w:val="28"/>
          <w:szCs w:val="28"/>
        </w:rPr>
        <w:t xml:space="preserve">дневное нахождение ребенка в организации отдыха детей и их оздоровления, </w:t>
      </w:r>
      <w:r w:rsidRPr="00387E56">
        <w:rPr>
          <w:rFonts w:eastAsiaTheme="minorHAnsi"/>
          <w:bCs/>
          <w:sz w:val="28"/>
          <w:szCs w:val="28"/>
        </w:rPr>
        <w:t>необходимо обеспечить комфортность решения естественно-культурных задач социализации (самообслуживание, гигиена).</w:t>
      </w:r>
    </w:p>
    <w:p w:rsidR="005265BD" w:rsidRDefault="005265BD" w:rsidP="005265BD">
      <w:pPr>
        <w:widowControl/>
        <w:adjustRightInd w:val="0"/>
        <w:ind w:firstLine="539"/>
        <w:jc w:val="both"/>
        <w:rPr>
          <w:rFonts w:eastAsiaTheme="minorHAnsi"/>
          <w:bCs/>
          <w:sz w:val="28"/>
          <w:szCs w:val="28"/>
        </w:rPr>
      </w:pPr>
      <w:r w:rsidRPr="00387E56">
        <w:rPr>
          <w:rFonts w:eastAsiaTheme="minorHAnsi"/>
          <w:bCs/>
          <w:sz w:val="28"/>
          <w:szCs w:val="28"/>
        </w:rPr>
        <w:t xml:space="preserve">Режим, соблюдение которого связано с обеспечением безопасности, охраной здоровья ребенка, что подкреплено правилами: </w:t>
      </w:r>
    </w:p>
    <w:p w:rsidR="005265BD" w:rsidRDefault="005265BD" w:rsidP="005265BD">
      <w:pPr>
        <w:widowControl/>
        <w:adjustRightInd w:val="0"/>
        <w:ind w:firstLine="539"/>
        <w:jc w:val="both"/>
        <w:rPr>
          <w:rFonts w:eastAsiaTheme="minorHAnsi"/>
          <w:bCs/>
          <w:sz w:val="28"/>
          <w:szCs w:val="28"/>
        </w:rPr>
      </w:pPr>
      <w:r>
        <w:rPr>
          <w:rFonts w:eastAsiaTheme="minorHAnsi"/>
          <w:bCs/>
          <w:sz w:val="28"/>
          <w:szCs w:val="28"/>
        </w:rPr>
        <w:t xml:space="preserve">- </w:t>
      </w:r>
      <w:r w:rsidRPr="00387E56">
        <w:rPr>
          <w:rFonts w:eastAsiaTheme="minorHAnsi"/>
          <w:bCs/>
          <w:sz w:val="28"/>
          <w:szCs w:val="28"/>
        </w:rPr>
        <w:t>«закон точности» («ноль</w:t>
      </w:r>
      <w:r>
        <w:rPr>
          <w:rFonts w:eastAsiaTheme="minorHAnsi"/>
          <w:bCs/>
          <w:sz w:val="28"/>
          <w:szCs w:val="28"/>
        </w:rPr>
        <w:t>-</w:t>
      </w:r>
      <w:r w:rsidRPr="00387E56">
        <w:rPr>
          <w:rFonts w:eastAsiaTheme="minorHAnsi"/>
          <w:bCs/>
          <w:sz w:val="28"/>
          <w:szCs w:val="28"/>
        </w:rPr>
        <w:t xml:space="preserve">ноль»), </w:t>
      </w:r>
    </w:p>
    <w:p w:rsidR="005265BD" w:rsidRDefault="005265BD" w:rsidP="005265BD">
      <w:pPr>
        <w:widowControl/>
        <w:adjustRightInd w:val="0"/>
        <w:ind w:firstLine="539"/>
        <w:jc w:val="both"/>
        <w:rPr>
          <w:color w:val="FF0000"/>
          <w:sz w:val="28"/>
          <w:szCs w:val="28"/>
        </w:rPr>
      </w:pPr>
      <w:r>
        <w:rPr>
          <w:rFonts w:eastAsiaTheme="minorHAnsi"/>
          <w:bCs/>
          <w:sz w:val="28"/>
          <w:szCs w:val="28"/>
        </w:rPr>
        <w:t>-</w:t>
      </w:r>
      <w:r w:rsidRPr="00387E56">
        <w:rPr>
          <w:rFonts w:eastAsiaTheme="minorHAnsi"/>
          <w:bCs/>
          <w:sz w:val="28"/>
          <w:szCs w:val="28"/>
        </w:rPr>
        <w:t>«закон территории» и другие.</w:t>
      </w:r>
      <w:r>
        <w:t xml:space="preserve"> </w:t>
      </w:r>
    </w:p>
    <w:p w:rsidR="005265BD" w:rsidRPr="00D81B97" w:rsidRDefault="005265BD" w:rsidP="005265BD">
      <w:pPr>
        <w:widowControl/>
        <w:adjustRightInd w:val="0"/>
        <w:ind w:firstLine="539"/>
        <w:jc w:val="both"/>
        <w:rPr>
          <w:rFonts w:eastAsiaTheme="minorHAnsi"/>
          <w:bCs/>
          <w:sz w:val="28"/>
          <w:szCs w:val="28"/>
        </w:rPr>
      </w:pPr>
      <w:r w:rsidRPr="00D81B97">
        <w:rPr>
          <w:rFonts w:eastAsiaTheme="minorHAnsi"/>
          <w:bCs/>
          <w:sz w:val="28"/>
          <w:szCs w:val="28"/>
        </w:rPr>
        <w:t xml:space="preserve">Учитывая </w:t>
      </w:r>
      <w:r w:rsidRPr="00873FAC">
        <w:rPr>
          <w:rFonts w:eastAsiaTheme="minorHAnsi"/>
          <w:bCs/>
          <w:sz w:val="28"/>
          <w:szCs w:val="28"/>
        </w:rPr>
        <w:t>интенсивность деятельности в организациях отдыха детей и их оздоровления с дневным пребыванием,</w:t>
      </w:r>
      <w:r w:rsidRPr="00D81B97">
        <w:rPr>
          <w:rFonts w:eastAsiaTheme="minorHAnsi"/>
          <w:bCs/>
          <w:sz w:val="28"/>
          <w:szCs w:val="28"/>
        </w:rPr>
        <w:t xml:space="preserve"> необходимо предусмотреть свободное время на восстановление, а также использовать разнообразие и чередование форм деятельности.</w:t>
      </w:r>
    </w:p>
    <w:p w:rsidR="005265BD" w:rsidRDefault="005265BD" w:rsidP="005265BD">
      <w:pPr>
        <w:widowControl/>
        <w:adjustRightInd w:val="0"/>
        <w:ind w:firstLine="539"/>
        <w:jc w:val="both"/>
        <w:rPr>
          <w:rFonts w:eastAsiaTheme="minorHAnsi"/>
          <w:bCs/>
          <w:sz w:val="28"/>
          <w:szCs w:val="28"/>
        </w:rPr>
      </w:pPr>
      <w:r w:rsidRPr="00D81B97">
        <w:rPr>
          <w:rFonts w:eastAsiaTheme="minorHAnsi"/>
          <w:bCs/>
          <w:sz w:val="28"/>
          <w:szCs w:val="28"/>
        </w:rPr>
        <w:t xml:space="preserve">Корпоративная культура организации отдыха детей и их оздоровления является элементом уклада и состоит </w:t>
      </w:r>
      <w:proofErr w:type="gramStart"/>
      <w:r w:rsidRPr="00D81B97">
        <w:rPr>
          <w:rFonts w:eastAsiaTheme="minorHAnsi"/>
          <w:bCs/>
          <w:sz w:val="28"/>
          <w:szCs w:val="28"/>
        </w:rPr>
        <w:t>из</w:t>
      </w:r>
      <w:proofErr w:type="gramEnd"/>
      <w:r w:rsidRPr="00D81B97">
        <w:rPr>
          <w:rFonts w:eastAsiaTheme="minorHAnsi"/>
          <w:bCs/>
          <w:sz w:val="28"/>
          <w:szCs w:val="28"/>
        </w:rPr>
        <w:t xml:space="preserve">: </w:t>
      </w:r>
    </w:p>
    <w:p w:rsidR="005265BD" w:rsidRPr="00D81B97" w:rsidRDefault="005265BD" w:rsidP="005265BD">
      <w:pPr>
        <w:widowControl/>
        <w:adjustRightInd w:val="0"/>
        <w:ind w:firstLine="539"/>
        <w:jc w:val="both"/>
        <w:rPr>
          <w:color w:val="FF0000"/>
          <w:sz w:val="28"/>
          <w:szCs w:val="28"/>
        </w:rPr>
      </w:pPr>
      <w:r>
        <w:rPr>
          <w:rFonts w:eastAsiaTheme="minorHAnsi"/>
          <w:bCs/>
          <w:sz w:val="28"/>
          <w:szCs w:val="28"/>
        </w:rPr>
        <w:t xml:space="preserve">- </w:t>
      </w:r>
      <w:r w:rsidRPr="00D81B97">
        <w:rPr>
          <w:rFonts w:eastAsiaTheme="minorHAnsi"/>
          <w:bCs/>
          <w:sz w:val="28"/>
          <w:szCs w:val="28"/>
        </w:rPr>
        <w:t>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Pr>
          <w:rFonts w:eastAsiaTheme="minorHAnsi"/>
          <w:bCs/>
          <w:sz w:val="28"/>
          <w:szCs w:val="28"/>
        </w:rPr>
        <w:t>.</w:t>
      </w:r>
    </w:p>
    <w:p w:rsidR="005265BD" w:rsidRDefault="005265BD" w:rsidP="005265BD">
      <w:pPr>
        <w:widowControl/>
        <w:adjustRightInd w:val="0"/>
        <w:ind w:firstLine="539"/>
        <w:jc w:val="both"/>
      </w:pPr>
      <w:r w:rsidRPr="00D81B97">
        <w:rPr>
          <w:rFonts w:eastAsiaTheme="minorHAnsi"/>
          <w:bCs/>
          <w:sz w:val="28"/>
          <w:szCs w:val="28"/>
        </w:rPr>
        <w:lastRenderedPageBreak/>
        <w:t>Символическое пространство организации отдыха детей и их оздоровления включает в себя</w:t>
      </w:r>
      <w:r>
        <w:rPr>
          <w:rFonts w:eastAsiaTheme="minorHAnsi"/>
          <w:bCs/>
          <w:sz w:val="28"/>
          <w:szCs w:val="28"/>
        </w:rPr>
        <w:t>:</w:t>
      </w:r>
      <w:r>
        <w:t xml:space="preserve"> </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традиции; </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правила; </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легенды; </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w:t>
      </w:r>
      <w:proofErr w:type="spellStart"/>
      <w:r w:rsidRPr="00873FAC">
        <w:rPr>
          <w:rFonts w:eastAsiaTheme="minorHAnsi"/>
          <w:bCs/>
          <w:sz w:val="28"/>
          <w:szCs w:val="28"/>
        </w:rPr>
        <w:t>кричалки</w:t>
      </w:r>
      <w:proofErr w:type="spellEnd"/>
      <w:r w:rsidRPr="00873FAC">
        <w:rPr>
          <w:rFonts w:eastAsiaTheme="minorHAnsi"/>
          <w:bCs/>
          <w:sz w:val="28"/>
          <w:szCs w:val="28"/>
        </w:rPr>
        <w:t xml:space="preserve">; </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песенно-музыкальную культуру; </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ритуалы и другие. </w:t>
      </w:r>
    </w:p>
    <w:p w:rsidR="005265BD" w:rsidRPr="00387E56" w:rsidRDefault="005265BD" w:rsidP="005265BD">
      <w:pPr>
        <w:widowControl/>
        <w:adjustRightInd w:val="0"/>
        <w:ind w:firstLine="539"/>
        <w:jc w:val="both"/>
        <w:rPr>
          <w:rFonts w:eastAsiaTheme="minorHAnsi"/>
          <w:bCs/>
          <w:sz w:val="28"/>
          <w:szCs w:val="28"/>
        </w:rPr>
      </w:pPr>
      <w:r w:rsidRPr="00387E56">
        <w:rPr>
          <w:rFonts w:eastAsiaTheme="minorHAnsi"/>
          <w:bCs/>
          <w:sz w:val="28"/>
          <w:szCs w:val="28"/>
        </w:rPr>
        <w:t xml:space="preserve">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w:t>
      </w:r>
      <w:proofErr w:type="spellStart"/>
      <w:r w:rsidRPr="00387E56">
        <w:rPr>
          <w:rFonts w:eastAsiaTheme="minorHAnsi"/>
          <w:bCs/>
          <w:sz w:val="28"/>
          <w:szCs w:val="28"/>
        </w:rPr>
        <w:t>взаимодополняют</w:t>
      </w:r>
      <w:proofErr w:type="spellEnd"/>
      <w:r w:rsidRPr="00387E56">
        <w:rPr>
          <w:rFonts w:eastAsiaTheme="minorHAnsi"/>
          <w:bCs/>
          <w:sz w:val="28"/>
          <w:szCs w:val="28"/>
        </w:rPr>
        <w:t xml:space="preserve"> и усиливают воспитательных эффект посредством интеграции в символическое пространство и игровую модель.</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Ритуалы:</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w:t>
      </w:r>
      <w:proofErr w:type="gramStart"/>
      <w:r w:rsidRPr="00873FAC">
        <w:rPr>
          <w:rFonts w:eastAsiaTheme="minorHAnsi"/>
          <w:bCs/>
          <w:sz w:val="28"/>
          <w:szCs w:val="28"/>
        </w:rPr>
        <w:t>торжественными</w:t>
      </w:r>
      <w:proofErr w:type="gramEnd"/>
      <w:r w:rsidRPr="00873FAC">
        <w:rPr>
          <w:rFonts w:eastAsiaTheme="minorHAnsi"/>
          <w:bCs/>
          <w:sz w:val="28"/>
          <w:szCs w:val="28"/>
        </w:rPr>
        <w:t xml:space="preserve"> (по поводу символических событий из жизни организации отдыха детей и их оздоровления, общественной жизни): торжественные линейки, </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ритуалы, связанные с атрибутами организации (знамя, флаг, памятный знак), </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организация почетного караула, смотр, парад, ритуалы почести героям: </w:t>
      </w:r>
    </w:p>
    <w:p w:rsidR="005265BD" w:rsidRPr="00873FAC" w:rsidRDefault="005265BD" w:rsidP="005265BD">
      <w:pPr>
        <w:widowControl/>
        <w:adjustRightInd w:val="0"/>
        <w:jc w:val="both"/>
        <w:rPr>
          <w:rFonts w:eastAsiaTheme="minorHAnsi"/>
          <w:bCs/>
          <w:sz w:val="28"/>
          <w:szCs w:val="28"/>
        </w:rPr>
      </w:pPr>
      <w:r w:rsidRPr="00873FAC">
        <w:rPr>
          <w:rFonts w:eastAsiaTheme="minorHAnsi"/>
          <w:bCs/>
          <w:sz w:val="28"/>
          <w:szCs w:val="28"/>
        </w:rPr>
        <w:t xml:space="preserve">возложение гирлянд и другое; </w:t>
      </w:r>
    </w:p>
    <w:p w:rsidR="005265BD" w:rsidRPr="00873FAC" w:rsidRDefault="005265BD" w:rsidP="005265BD">
      <w:pPr>
        <w:widowControl/>
        <w:adjustRightInd w:val="0"/>
        <w:jc w:val="both"/>
        <w:rPr>
          <w:rFonts w:eastAsiaTheme="minorHAnsi"/>
          <w:bCs/>
          <w:sz w:val="28"/>
          <w:szCs w:val="28"/>
        </w:rPr>
      </w:pPr>
      <w:r w:rsidRPr="00873FAC">
        <w:rPr>
          <w:rFonts w:eastAsiaTheme="minorHAnsi"/>
          <w:bCs/>
          <w:sz w:val="28"/>
          <w:szCs w:val="28"/>
        </w:rPr>
        <w:t xml:space="preserve">        - ритуалы повседневной жизни, которые насыщают деятельность организации эмоционально-игровой атмосферой.</w:t>
      </w:r>
    </w:p>
    <w:p w:rsidR="005265BD" w:rsidRPr="00873FAC" w:rsidRDefault="005265BD" w:rsidP="005265BD">
      <w:pPr>
        <w:widowControl/>
        <w:adjustRightInd w:val="0"/>
        <w:ind w:firstLine="720"/>
        <w:jc w:val="both"/>
        <w:rPr>
          <w:rFonts w:eastAsiaTheme="minorHAnsi"/>
          <w:bCs/>
          <w:sz w:val="28"/>
          <w:szCs w:val="28"/>
        </w:rPr>
      </w:pPr>
      <w:r w:rsidRPr="00873FAC">
        <w:rPr>
          <w:rFonts w:eastAsiaTheme="minorHAnsi"/>
          <w:bCs/>
          <w:sz w:val="28"/>
          <w:szCs w:val="28"/>
        </w:rPr>
        <w:t xml:space="preserve">Они регулируют самые повторяющиеся (традиционные) действия, необходимые для стабильного функционирования организации: </w:t>
      </w:r>
    </w:p>
    <w:p w:rsidR="005265BD" w:rsidRPr="00873FAC" w:rsidRDefault="005265BD" w:rsidP="005265BD">
      <w:pPr>
        <w:widowControl/>
        <w:adjustRightInd w:val="0"/>
        <w:ind w:firstLine="720"/>
        <w:jc w:val="both"/>
        <w:rPr>
          <w:rFonts w:eastAsiaTheme="minorHAnsi"/>
          <w:bCs/>
          <w:sz w:val="28"/>
          <w:szCs w:val="28"/>
        </w:rPr>
      </w:pPr>
      <w:r w:rsidRPr="00873FAC">
        <w:rPr>
          <w:rFonts w:eastAsiaTheme="minorHAnsi"/>
          <w:bCs/>
          <w:sz w:val="28"/>
          <w:szCs w:val="28"/>
        </w:rPr>
        <w:t xml:space="preserve">-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w:t>
      </w:r>
    </w:p>
    <w:p w:rsidR="005265BD" w:rsidRPr="00873FAC" w:rsidRDefault="005265BD" w:rsidP="005265BD">
      <w:pPr>
        <w:widowControl/>
        <w:adjustRightInd w:val="0"/>
        <w:ind w:firstLine="720"/>
        <w:jc w:val="both"/>
        <w:rPr>
          <w:rFonts w:eastAsiaTheme="minorHAnsi"/>
          <w:bCs/>
          <w:sz w:val="28"/>
          <w:szCs w:val="28"/>
        </w:rPr>
      </w:pPr>
      <w:r w:rsidRPr="00873FAC">
        <w:rPr>
          <w:rFonts w:eastAsiaTheme="minorHAnsi"/>
          <w:bCs/>
          <w:sz w:val="28"/>
          <w:szCs w:val="28"/>
        </w:rPr>
        <w:t xml:space="preserve">- «тайный знак» ритуал приветствия для участников смены или игровой ситуации в организации отдыха детей и их оздоровления; </w:t>
      </w:r>
    </w:p>
    <w:p w:rsidR="005265BD" w:rsidRPr="00873FAC" w:rsidRDefault="005265BD" w:rsidP="005265BD">
      <w:pPr>
        <w:widowControl/>
        <w:adjustRightInd w:val="0"/>
        <w:ind w:firstLine="720"/>
        <w:jc w:val="both"/>
        <w:rPr>
          <w:rFonts w:eastAsiaTheme="minorHAnsi"/>
          <w:bCs/>
          <w:sz w:val="28"/>
          <w:szCs w:val="28"/>
        </w:rPr>
      </w:pPr>
      <w:r w:rsidRPr="00873FAC">
        <w:rPr>
          <w:rFonts w:eastAsiaTheme="minorHAnsi"/>
          <w:bCs/>
          <w:sz w:val="28"/>
          <w:szCs w:val="28"/>
        </w:rPr>
        <w:t>- передача «наказа» (обращение) от смены к смене и другое.</w:t>
      </w:r>
    </w:p>
    <w:p w:rsidR="005265BD" w:rsidRDefault="005265BD" w:rsidP="005265BD">
      <w:pPr>
        <w:pStyle w:val="TableParagraph"/>
        <w:spacing w:before="0"/>
        <w:jc w:val="left"/>
        <w:rPr>
          <w:b/>
          <w:sz w:val="28"/>
        </w:rPr>
      </w:pPr>
      <w:r>
        <w:rPr>
          <w:b/>
          <w:sz w:val="28"/>
        </w:rPr>
        <w:t xml:space="preserve">    4</w:t>
      </w:r>
      <w:r w:rsidRPr="00B07E96">
        <w:rPr>
          <w:b/>
          <w:sz w:val="28"/>
        </w:rPr>
        <w:t>.3. Ресурсное обеспечение</w:t>
      </w:r>
    </w:p>
    <w:p w:rsidR="005265BD" w:rsidRDefault="005265BD" w:rsidP="005265BD">
      <w:pPr>
        <w:widowControl/>
        <w:adjustRightInd w:val="0"/>
        <w:ind w:firstLine="539"/>
        <w:jc w:val="both"/>
        <w:rPr>
          <w:rFonts w:eastAsiaTheme="minorHAnsi"/>
          <w:bCs/>
          <w:sz w:val="28"/>
          <w:szCs w:val="28"/>
        </w:rPr>
      </w:pPr>
      <w:r w:rsidRPr="00BC7131">
        <w:rPr>
          <w:rFonts w:eastAsiaTheme="minorHAnsi"/>
          <w:bCs/>
          <w:sz w:val="28"/>
          <w:szCs w:val="28"/>
          <w:u w:val="single"/>
        </w:rPr>
        <w:t>Кадровое обеспечение</w:t>
      </w:r>
      <w:r w:rsidRPr="00BC7131">
        <w:rPr>
          <w:rFonts w:eastAsiaTheme="minorHAnsi"/>
          <w:bCs/>
          <w:sz w:val="28"/>
          <w:szCs w:val="28"/>
        </w:rPr>
        <w:t xml:space="preserve"> реализации Программы предусматривает механизм кадрового обеспечения организации отдыха детей и их </w:t>
      </w:r>
      <w:r w:rsidRPr="00BC7131">
        <w:rPr>
          <w:rFonts w:eastAsiaTheme="minorHAnsi"/>
          <w:bCs/>
          <w:sz w:val="28"/>
          <w:szCs w:val="28"/>
        </w:rPr>
        <w:lastRenderedPageBreak/>
        <w:t xml:space="preserve">оздоровления, направленный на достижение высоких стандартов качества и эффективности в области воспитательной работы с детьми: </w:t>
      </w:r>
    </w:p>
    <w:p w:rsidR="005265BD"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 xml:space="preserve">систему отбора, форму трудоустройства, количество необходимого педагогического персонала и вожатых; </w:t>
      </w:r>
    </w:p>
    <w:p w:rsidR="005265BD"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 xml:space="preserve">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w:t>
      </w:r>
    </w:p>
    <w:p w:rsidR="005265BD"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 xml:space="preserve">вопросы повышения квалификации педагогических работников в области воспитания и образования; </w:t>
      </w:r>
    </w:p>
    <w:p w:rsidR="005265BD"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 xml:space="preserve">систему подготовки вожатых для работы в организации отдыха детей и их оздоровления; </w:t>
      </w:r>
    </w:p>
    <w:p w:rsidR="005265BD"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систему мотивации и поддержки педагогических работников и вожатых;</w:t>
      </w:r>
    </w:p>
    <w:p w:rsidR="005265BD"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 xml:space="preserve">систему методического обеспечения деятельности </w:t>
      </w:r>
      <w:proofErr w:type="spellStart"/>
      <w:r w:rsidRPr="00BC7131">
        <w:rPr>
          <w:rFonts w:eastAsiaTheme="minorHAnsi"/>
          <w:bCs/>
          <w:sz w:val="28"/>
          <w:szCs w:val="28"/>
        </w:rPr>
        <w:t>вожатско-педагогического</w:t>
      </w:r>
      <w:proofErr w:type="spellEnd"/>
      <w:r w:rsidRPr="00BC7131">
        <w:rPr>
          <w:rFonts w:eastAsiaTheme="minorHAnsi"/>
          <w:bCs/>
          <w:sz w:val="28"/>
          <w:szCs w:val="28"/>
        </w:rPr>
        <w:t xml:space="preserve"> состава; </w:t>
      </w:r>
    </w:p>
    <w:p w:rsidR="005265BD"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 xml:space="preserve">систему наставничества и преемственности в трудовом коллективе организации </w:t>
      </w:r>
      <w:r>
        <w:rPr>
          <w:rFonts w:eastAsiaTheme="minorHAnsi"/>
          <w:bCs/>
          <w:sz w:val="28"/>
          <w:szCs w:val="28"/>
        </w:rPr>
        <w:t>отдыха детей и их оздоровления.</w:t>
      </w:r>
    </w:p>
    <w:p w:rsidR="005265BD" w:rsidRDefault="005265BD" w:rsidP="005265BD">
      <w:pPr>
        <w:widowControl/>
        <w:adjustRightInd w:val="0"/>
        <w:ind w:firstLine="539"/>
        <w:jc w:val="both"/>
        <w:rPr>
          <w:rFonts w:eastAsiaTheme="minorHAnsi"/>
          <w:bCs/>
          <w:sz w:val="28"/>
          <w:szCs w:val="28"/>
        </w:rPr>
      </w:pPr>
      <w:r w:rsidRPr="00095853">
        <w:rPr>
          <w:rFonts w:eastAsiaTheme="minorHAnsi"/>
          <w:bCs/>
          <w:sz w:val="28"/>
          <w:szCs w:val="28"/>
          <w:u w:val="single"/>
        </w:rPr>
        <w:t>Методическое обеспечение</w:t>
      </w:r>
      <w:r w:rsidRPr="00BC7131">
        <w:rPr>
          <w:rFonts w:eastAsiaTheme="minorHAnsi"/>
          <w:bCs/>
          <w:sz w:val="28"/>
          <w:szCs w:val="28"/>
        </w:rPr>
        <w:t xml:space="preserve">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w:t>
      </w:r>
    </w:p>
    <w:p w:rsidR="005265BD" w:rsidRPr="00BC7131"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5265BD" w:rsidRPr="00BC7131"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p>
    <w:p w:rsidR="005265BD" w:rsidRPr="00BC7131"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 xml:space="preserve">В рамках реализации содержания Программы </w:t>
      </w:r>
      <w:proofErr w:type="spellStart"/>
      <w:r w:rsidRPr="00BC7131">
        <w:rPr>
          <w:rFonts w:eastAsiaTheme="minorHAnsi"/>
          <w:bCs/>
          <w:sz w:val="28"/>
          <w:szCs w:val="28"/>
        </w:rPr>
        <w:t>ежесменно</w:t>
      </w:r>
      <w:proofErr w:type="spellEnd"/>
      <w:r w:rsidRPr="00BC7131">
        <w:rPr>
          <w:rFonts w:eastAsiaTheme="minorHAnsi"/>
          <w:bCs/>
          <w:sz w:val="28"/>
          <w:szCs w:val="28"/>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rsidR="005265BD" w:rsidRPr="00BC7131" w:rsidRDefault="005265BD" w:rsidP="005265BD">
      <w:pPr>
        <w:widowControl/>
        <w:adjustRightInd w:val="0"/>
        <w:ind w:firstLine="539"/>
        <w:jc w:val="both"/>
        <w:rPr>
          <w:rFonts w:eastAsiaTheme="minorHAnsi"/>
          <w:bCs/>
          <w:sz w:val="28"/>
          <w:szCs w:val="28"/>
        </w:rPr>
      </w:pPr>
      <w:r w:rsidRPr="00095853">
        <w:rPr>
          <w:rFonts w:eastAsiaTheme="minorHAnsi"/>
          <w:b/>
          <w:bCs/>
          <w:sz w:val="28"/>
          <w:szCs w:val="28"/>
        </w:rPr>
        <w:t>Материально-техническое обеспечение</w:t>
      </w:r>
      <w:r w:rsidRPr="00BC7131">
        <w:rPr>
          <w:rFonts w:eastAsiaTheme="minorHAnsi"/>
          <w:bCs/>
          <w:sz w:val="28"/>
          <w:szCs w:val="28"/>
        </w:rPr>
        <w:t xml:space="preserve"> реализации Программы определяет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w:t>
      </w:r>
      <w:r>
        <w:rPr>
          <w:rFonts w:eastAsiaTheme="minorHAnsi"/>
          <w:bCs/>
          <w:sz w:val="28"/>
          <w:szCs w:val="28"/>
        </w:rPr>
        <w:t>:</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музыкальное оборудование и необходимые для качественного музыкального оформления фонограммы, записи (при наличии);</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xml:space="preserve">- оборудованные локации для </w:t>
      </w:r>
      <w:proofErr w:type="spellStart"/>
      <w:r w:rsidRPr="00873FAC">
        <w:rPr>
          <w:rFonts w:eastAsiaTheme="minorHAnsi"/>
          <w:bCs/>
          <w:sz w:val="28"/>
          <w:szCs w:val="28"/>
        </w:rPr>
        <w:t>общелагерных</w:t>
      </w:r>
      <w:proofErr w:type="spellEnd"/>
      <w:r w:rsidRPr="00873FAC">
        <w:rPr>
          <w:rFonts w:eastAsiaTheme="minorHAnsi"/>
          <w:bCs/>
          <w:sz w:val="28"/>
          <w:szCs w:val="28"/>
        </w:rPr>
        <w:t xml:space="preserve"> и отрядных событий, отрядные места, отрядные уголки (стенды);</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спортивные площадки и спортивный инвентарь;</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lastRenderedPageBreak/>
        <w:t>- канцелярские принадлежности в необходимом количестве для качественного оформления программных событий;</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специальное оборудование, которое необходимо для обеспечения инклюзивного пространства.</w:t>
      </w:r>
    </w:p>
    <w:p w:rsidR="005265BD" w:rsidRDefault="005265BD" w:rsidP="005265BD">
      <w:pPr>
        <w:pStyle w:val="TableParagraph"/>
        <w:spacing w:before="50"/>
        <w:jc w:val="left"/>
        <w:rPr>
          <w:b/>
          <w:sz w:val="28"/>
        </w:rPr>
      </w:pPr>
      <w:r>
        <w:rPr>
          <w:b/>
          <w:sz w:val="28"/>
        </w:rPr>
        <w:t xml:space="preserve">    4</w:t>
      </w:r>
      <w:r w:rsidRPr="00B07E96">
        <w:rPr>
          <w:b/>
          <w:sz w:val="28"/>
        </w:rPr>
        <w:t>.4. Партнерское взаимодействие</w:t>
      </w:r>
    </w:p>
    <w:p w:rsidR="005265BD" w:rsidRPr="00BC7131" w:rsidRDefault="005265BD" w:rsidP="005265BD">
      <w:pPr>
        <w:widowControl/>
        <w:adjustRightInd w:val="0"/>
        <w:ind w:firstLine="539"/>
        <w:jc w:val="both"/>
        <w:rPr>
          <w:rFonts w:eastAsiaTheme="minorHAnsi"/>
          <w:bCs/>
          <w:sz w:val="28"/>
          <w:szCs w:val="28"/>
        </w:rPr>
      </w:pPr>
      <w:proofErr w:type="gramStart"/>
      <w:r w:rsidRPr="00BC7131">
        <w:rPr>
          <w:rFonts w:eastAsiaTheme="minorHAnsi"/>
          <w:bCs/>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roofErr w:type="gramEnd"/>
    </w:p>
    <w:p w:rsidR="005265BD" w:rsidRPr="00BC7131"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Привлечение воспитательного потенциала партнерского взаимодействия предусматривает</w:t>
      </w:r>
      <w:r>
        <w:rPr>
          <w:rFonts w:eastAsiaTheme="minorHAnsi"/>
          <w:bCs/>
          <w:sz w:val="28"/>
          <w:szCs w:val="28"/>
        </w:rPr>
        <w:t>:</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проведение на базе организаций-партнеров отдельных занятий, тематических событий, отдельных мероприятий и акций;</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совместная реализация тематических и профильных смен;</w:t>
      </w:r>
    </w:p>
    <w:p w:rsidR="005265BD" w:rsidRPr="00873FAC" w:rsidRDefault="005265BD" w:rsidP="005265BD">
      <w:pPr>
        <w:widowControl/>
        <w:adjustRightInd w:val="0"/>
        <w:ind w:firstLine="539"/>
        <w:jc w:val="both"/>
        <w:rPr>
          <w:rFonts w:eastAsiaTheme="minorHAnsi"/>
          <w:bCs/>
          <w:sz w:val="28"/>
          <w:szCs w:val="28"/>
        </w:rPr>
      </w:pPr>
      <w:r w:rsidRPr="00873FAC">
        <w:rPr>
          <w:rFonts w:eastAsiaTheme="minorHAnsi"/>
          <w:bCs/>
          <w:sz w:val="28"/>
          <w:szCs w:val="28"/>
        </w:rPr>
        <w:t>-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rsidR="005265BD" w:rsidRPr="00BC7131"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w:t>
      </w:r>
      <w:r>
        <w:rPr>
          <w:rFonts w:eastAsiaTheme="minorHAnsi"/>
          <w:bCs/>
          <w:sz w:val="28"/>
          <w:szCs w:val="28"/>
        </w:rPr>
        <w:t>тию социальных навыков у детей.</w:t>
      </w:r>
    </w:p>
    <w:p w:rsidR="005265BD" w:rsidRDefault="005265BD" w:rsidP="005265BD">
      <w:pPr>
        <w:pStyle w:val="TableParagraph"/>
        <w:spacing w:before="50"/>
        <w:jc w:val="left"/>
        <w:rPr>
          <w:b/>
          <w:sz w:val="28"/>
        </w:rPr>
      </w:pPr>
      <w:r>
        <w:rPr>
          <w:b/>
          <w:sz w:val="28"/>
        </w:rPr>
        <w:t xml:space="preserve">    4</w:t>
      </w:r>
      <w:r w:rsidRPr="00B07E96">
        <w:rPr>
          <w:b/>
          <w:sz w:val="28"/>
        </w:rPr>
        <w:t>.5. Работа с родителями</w:t>
      </w:r>
    </w:p>
    <w:p w:rsidR="005265BD" w:rsidRPr="00EC4C20" w:rsidRDefault="005265BD" w:rsidP="005265BD">
      <w:pPr>
        <w:widowControl/>
        <w:adjustRightInd w:val="0"/>
        <w:ind w:firstLine="539"/>
        <w:jc w:val="both"/>
        <w:rPr>
          <w:rFonts w:eastAsiaTheme="minorHAnsi"/>
          <w:bCs/>
          <w:sz w:val="28"/>
          <w:szCs w:val="28"/>
        </w:rPr>
      </w:pPr>
      <w:proofErr w:type="gramStart"/>
      <w:r w:rsidRPr="00EC4C20">
        <w:rPr>
          <w:rFonts w:eastAsiaTheme="minorHAnsi"/>
          <w:bCs/>
          <w:sz w:val="28"/>
          <w:szCs w:val="28"/>
        </w:rPr>
        <w:t xml:space="preserve">В </w:t>
      </w:r>
      <w:r w:rsidRPr="00873FAC">
        <w:rPr>
          <w:rFonts w:eastAsiaTheme="minorHAnsi"/>
          <w:bCs/>
          <w:sz w:val="28"/>
          <w:szCs w:val="28"/>
        </w:rPr>
        <w:t>МАОУ «СШ №85» в</w:t>
      </w:r>
      <w:r w:rsidRPr="00EC4C20">
        <w:rPr>
          <w:rFonts w:eastAsiaTheme="minorHAnsi"/>
          <w:bCs/>
          <w:sz w:val="28"/>
          <w:szCs w:val="28"/>
        </w:rPr>
        <w:t xml:space="preserve"> соответствии с программой воспитательной работы и </w:t>
      </w:r>
      <w:r w:rsidRPr="00873FAC">
        <w:rPr>
          <w:rFonts w:eastAsiaTheme="minorHAnsi"/>
          <w:bCs/>
          <w:sz w:val="28"/>
          <w:szCs w:val="28"/>
        </w:rPr>
        <w:t>календарным планом воспитательной работы</w:t>
      </w:r>
      <w:r w:rsidRPr="00EC4C20">
        <w:rPr>
          <w:rFonts w:eastAsiaTheme="minorHAnsi"/>
          <w:bCs/>
          <w:color w:val="FF0000"/>
          <w:sz w:val="28"/>
          <w:szCs w:val="28"/>
        </w:rPr>
        <w:t xml:space="preserve"> </w:t>
      </w:r>
      <w:r w:rsidRPr="00EC4C20">
        <w:rPr>
          <w:rFonts w:eastAsiaTheme="minorHAnsi"/>
          <w:bCs/>
          <w:sz w:val="28"/>
          <w:szCs w:val="28"/>
        </w:rPr>
        <w:t xml:space="preserve">проводятся родительские дни, направленные на развитие личности, формирование у детей трудолюбия, ответственного отношения к труду и его результатам, создание условий для самоопределения и социализации детей на основе </w:t>
      </w:r>
      <w:proofErr w:type="spellStart"/>
      <w:r w:rsidRPr="00EC4C20">
        <w:rPr>
          <w:rFonts w:eastAsiaTheme="minorHAnsi"/>
          <w:bCs/>
          <w:sz w:val="28"/>
          <w:szCs w:val="28"/>
        </w:rPr>
        <w:t>социокультурных</w:t>
      </w:r>
      <w:proofErr w:type="spellEnd"/>
      <w:r w:rsidRPr="00EC4C20">
        <w:rPr>
          <w:rFonts w:eastAsiaTheme="minorHAnsi"/>
          <w:bCs/>
          <w:sz w:val="28"/>
          <w:szCs w:val="28"/>
        </w:rPr>
        <w:t xml:space="preserve">, традиционных российских духовно-нравственных ценностей и принятых в российском обществе правил и норм поведения в </w:t>
      </w:r>
      <w:r w:rsidRPr="00EC4C20">
        <w:rPr>
          <w:rFonts w:eastAsiaTheme="minorHAnsi"/>
          <w:bCs/>
          <w:sz w:val="28"/>
          <w:szCs w:val="28"/>
        </w:rPr>
        <w:lastRenderedPageBreak/>
        <w:t>интересах человека, семьи</w:t>
      </w:r>
      <w:proofErr w:type="gramEnd"/>
      <w:r w:rsidRPr="00EC4C20">
        <w:rPr>
          <w:rFonts w:eastAsiaTheme="minorHAnsi"/>
          <w:bCs/>
          <w:sz w:val="28"/>
          <w:szCs w:val="28"/>
        </w:rPr>
        <w:t>,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65BD" w:rsidRPr="00EC4C20" w:rsidRDefault="005265BD" w:rsidP="005265BD">
      <w:pPr>
        <w:widowControl/>
        <w:adjustRightInd w:val="0"/>
        <w:ind w:firstLine="539"/>
        <w:jc w:val="both"/>
        <w:rPr>
          <w:rFonts w:eastAsiaTheme="minorHAnsi"/>
          <w:bCs/>
          <w:sz w:val="28"/>
          <w:szCs w:val="28"/>
        </w:rPr>
      </w:pPr>
      <w:r w:rsidRPr="00EC4C20">
        <w:rPr>
          <w:rFonts w:eastAsiaTheme="minorHAnsi"/>
          <w:bCs/>
          <w:sz w:val="28"/>
          <w:szCs w:val="28"/>
        </w:rPr>
        <w:t>Родительские дни проводятся с уч</w:t>
      </w:r>
      <w:r>
        <w:rPr>
          <w:rFonts w:eastAsiaTheme="minorHAnsi"/>
          <w:bCs/>
          <w:sz w:val="28"/>
          <w:szCs w:val="28"/>
        </w:rPr>
        <w:t>ё</w:t>
      </w:r>
      <w:r w:rsidRPr="00EC4C20">
        <w:rPr>
          <w:rFonts w:eastAsiaTheme="minorHAnsi"/>
          <w:bCs/>
          <w:sz w:val="28"/>
          <w:szCs w:val="28"/>
        </w:rPr>
        <w:t>том санитарно-гигиенических рекомендаций.</w:t>
      </w:r>
    </w:p>
    <w:p w:rsidR="005265BD" w:rsidRDefault="005265BD" w:rsidP="005265BD">
      <w:pPr>
        <w:widowControl/>
        <w:adjustRightInd w:val="0"/>
        <w:ind w:firstLine="540"/>
        <w:jc w:val="both"/>
        <w:rPr>
          <w:rFonts w:eastAsiaTheme="minorHAnsi"/>
          <w:sz w:val="28"/>
          <w:szCs w:val="28"/>
        </w:rPr>
      </w:pPr>
      <w:r>
        <w:rPr>
          <w:rFonts w:eastAsiaTheme="minorHAnsi"/>
          <w:sz w:val="28"/>
          <w:szCs w:val="28"/>
        </w:rPr>
        <w:t xml:space="preserve"> Реа</w:t>
      </w:r>
      <w:r w:rsidRPr="00DE29AB">
        <w:rPr>
          <w:rFonts w:eastAsiaTheme="minorHAnsi"/>
          <w:sz w:val="28"/>
          <w:szCs w:val="28"/>
        </w:rPr>
        <w:t xml:space="preserve">лизация воспитательного потенциала взаимодействия с родительским сообществом - родителями (законными представителями) детей предусматривает следующие </w:t>
      </w:r>
      <w:r w:rsidRPr="00DE29AB">
        <w:rPr>
          <w:rFonts w:eastAsiaTheme="minorHAnsi"/>
          <w:sz w:val="28"/>
          <w:szCs w:val="28"/>
          <w:u w:val="single"/>
        </w:rPr>
        <w:t>форматы</w:t>
      </w:r>
      <w:r>
        <w:rPr>
          <w:rFonts w:eastAsiaTheme="minorHAnsi"/>
          <w:sz w:val="28"/>
          <w:szCs w:val="28"/>
        </w:rPr>
        <w:t>:</w:t>
      </w:r>
    </w:p>
    <w:p w:rsidR="005265BD" w:rsidRPr="009528EA" w:rsidRDefault="005265BD" w:rsidP="005265BD">
      <w:pPr>
        <w:widowControl/>
        <w:adjustRightInd w:val="0"/>
        <w:ind w:firstLine="539"/>
        <w:jc w:val="both"/>
        <w:rPr>
          <w:rFonts w:eastAsiaTheme="minorHAnsi"/>
          <w:bCs/>
          <w:sz w:val="28"/>
          <w:szCs w:val="28"/>
        </w:rPr>
      </w:pPr>
      <w:r w:rsidRPr="009528EA">
        <w:rPr>
          <w:rFonts w:eastAsiaTheme="minorHAnsi"/>
          <w:bCs/>
          <w:sz w:val="28"/>
          <w:szCs w:val="28"/>
        </w:rPr>
        <w:t xml:space="preserve">- 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w:t>
      </w:r>
      <w:proofErr w:type="spellStart"/>
      <w:r w:rsidRPr="009528EA">
        <w:rPr>
          <w:rFonts w:eastAsiaTheme="minorHAnsi"/>
          <w:bCs/>
          <w:sz w:val="28"/>
          <w:szCs w:val="28"/>
        </w:rPr>
        <w:t>мессенджерах</w:t>
      </w:r>
      <w:proofErr w:type="spellEnd"/>
      <w:r w:rsidRPr="009528EA">
        <w:rPr>
          <w:rFonts w:eastAsiaTheme="minorHAnsi"/>
          <w:bCs/>
          <w:sz w:val="28"/>
          <w:szCs w:val="28"/>
        </w:rPr>
        <w:t>;</w:t>
      </w:r>
    </w:p>
    <w:p w:rsidR="005265BD" w:rsidRPr="009528EA" w:rsidRDefault="005265BD" w:rsidP="005265BD">
      <w:pPr>
        <w:widowControl/>
        <w:adjustRightInd w:val="0"/>
        <w:ind w:firstLine="539"/>
        <w:jc w:val="both"/>
        <w:rPr>
          <w:rFonts w:eastAsiaTheme="minorHAnsi"/>
          <w:bCs/>
          <w:sz w:val="28"/>
          <w:szCs w:val="28"/>
        </w:rPr>
      </w:pPr>
      <w:r w:rsidRPr="009528EA">
        <w:rPr>
          <w:rFonts w:eastAsiaTheme="minorHAnsi"/>
          <w:bCs/>
          <w:sz w:val="28"/>
          <w:szCs w:val="28"/>
        </w:rPr>
        <w:t>-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w:t>
      </w:r>
    </w:p>
    <w:p w:rsidR="005265BD" w:rsidRPr="009528EA" w:rsidRDefault="005265BD" w:rsidP="005265BD">
      <w:pPr>
        <w:widowControl/>
        <w:adjustRightInd w:val="0"/>
        <w:ind w:firstLine="539"/>
        <w:jc w:val="both"/>
        <w:rPr>
          <w:rFonts w:eastAsiaTheme="minorHAnsi"/>
          <w:bCs/>
          <w:sz w:val="28"/>
          <w:szCs w:val="28"/>
        </w:rPr>
      </w:pPr>
      <w:proofErr w:type="gramStart"/>
      <w:r w:rsidRPr="009528EA">
        <w:rPr>
          <w:rFonts w:eastAsiaTheme="minorHAnsi"/>
          <w:bCs/>
          <w:sz w:val="28"/>
          <w:szCs w:val="28"/>
        </w:rPr>
        <w:t>- 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w:t>
      </w:r>
      <w:proofErr w:type="gramEnd"/>
    </w:p>
    <w:p w:rsidR="005265BD" w:rsidRPr="009528EA" w:rsidRDefault="005265BD" w:rsidP="005265BD">
      <w:pPr>
        <w:widowControl/>
        <w:adjustRightInd w:val="0"/>
        <w:ind w:firstLine="539"/>
        <w:jc w:val="both"/>
        <w:rPr>
          <w:rFonts w:eastAsiaTheme="minorHAnsi"/>
          <w:bCs/>
          <w:sz w:val="28"/>
          <w:szCs w:val="28"/>
        </w:rPr>
      </w:pPr>
      <w:r w:rsidRPr="009528EA">
        <w:rPr>
          <w:rFonts w:eastAsiaTheme="minorHAnsi"/>
          <w:bCs/>
          <w:sz w:val="28"/>
          <w:szCs w:val="28"/>
        </w:rPr>
        <w:t xml:space="preserve">- 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w:t>
      </w:r>
      <w:proofErr w:type="gramStart"/>
      <w:r w:rsidRPr="009528EA">
        <w:rPr>
          <w:rFonts w:eastAsiaTheme="minorHAnsi"/>
          <w:bCs/>
          <w:sz w:val="28"/>
          <w:szCs w:val="28"/>
        </w:rPr>
        <w:t>правило</w:t>
      </w:r>
      <w:proofErr w:type="gramEnd"/>
      <w:r w:rsidRPr="009528EA">
        <w:rPr>
          <w:rFonts w:eastAsiaTheme="minorHAnsi"/>
          <w:bCs/>
          <w:sz w:val="28"/>
          <w:szCs w:val="28"/>
        </w:rPr>
        <w:t xml:space="preserve">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w:t>
      </w:r>
      <w:proofErr w:type="spellStart"/>
      <w:r w:rsidRPr="009528EA">
        <w:rPr>
          <w:rFonts w:eastAsiaTheme="minorHAnsi"/>
          <w:bCs/>
          <w:sz w:val="28"/>
          <w:szCs w:val="28"/>
        </w:rPr>
        <w:t>общелагерного</w:t>
      </w:r>
      <w:proofErr w:type="spellEnd"/>
      <w:r w:rsidRPr="009528EA">
        <w:rPr>
          <w:rFonts w:eastAsiaTheme="minorHAnsi"/>
          <w:bCs/>
          <w:sz w:val="28"/>
          <w:szCs w:val="28"/>
        </w:rPr>
        <w:t xml:space="preserve"> уровня;</w:t>
      </w:r>
    </w:p>
    <w:p w:rsidR="005265BD" w:rsidRPr="009528EA" w:rsidRDefault="005265BD" w:rsidP="005265BD">
      <w:pPr>
        <w:widowControl/>
        <w:adjustRightInd w:val="0"/>
        <w:ind w:firstLine="539"/>
        <w:jc w:val="both"/>
        <w:rPr>
          <w:rFonts w:eastAsiaTheme="minorHAnsi"/>
          <w:bCs/>
          <w:sz w:val="28"/>
          <w:szCs w:val="28"/>
        </w:rPr>
      </w:pPr>
      <w:r w:rsidRPr="009528EA">
        <w:rPr>
          <w:rFonts w:eastAsiaTheme="minorHAnsi"/>
          <w:bCs/>
          <w:sz w:val="28"/>
          <w:szCs w:val="28"/>
        </w:rPr>
        <w:t xml:space="preserve">- родительские форумы на интернет-сайте организации отдыха детей и их оздоровления, </w:t>
      </w:r>
      <w:proofErr w:type="spellStart"/>
      <w:r w:rsidRPr="009528EA">
        <w:rPr>
          <w:rFonts w:eastAsiaTheme="minorHAnsi"/>
          <w:bCs/>
          <w:sz w:val="28"/>
          <w:szCs w:val="28"/>
        </w:rPr>
        <w:t>интернет-сообщества</w:t>
      </w:r>
      <w:proofErr w:type="spellEnd"/>
      <w:r w:rsidRPr="009528EA">
        <w:rPr>
          <w:rFonts w:eastAsiaTheme="minorHAnsi"/>
          <w:bCs/>
          <w:sz w:val="28"/>
          <w:szCs w:val="28"/>
        </w:rPr>
        <w:t xml:space="preserve">, группы с участием педагогов и вожатых, на которых обсуждаются интересующие родителей (законных </w:t>
      </w:r>
      <w:proofErr w:type="gramStart"/>
      <w:r w:rsidRPr="009528EA">
        <w:rPr>
          <w:rFonts w:eastAsiaTheme="minorHAnsi"/>
          <w:bCs/>
          <w:sz w:val="28"/>
          <w:szCs w:val="28"/>
        </w:rPr>
        <w:t xml:space="preserve">представителей) </w:t>
      </w:r>
      <w:proofErr w:type="gramEnd"/>
      <w:r w:rsidRPr="009528EA">
        <w:rPr>
          <w:rFonts w:eastAsiaTheme="minorHAnsi"/>
          <w:bCs/>
          <w:sz w:val="28"/>
          <w:szCs w:val="28"/>
        </w:rPr>
        <w:t>вопросы, согласуется совместная деятельность;</w:t>
      </w:r>
    </w:p>
    <w:p w:rsidR="005265BD" w:rsidRPr="009528EA" w:rsidRDefault="005265BD" w:rsidP="005265BD">
      <w:pPr>
        <w:widowControl/>
        <w:adjustRightInd w:val="0"/>
        <w:ind w:firstLine="539"/>
        <w:jc w:val="both"/>
        <w:rPr>
          <w:rFonts w:eastAsiaTheme="minorHAnsi"/>
          <w:bCs/>
          <w:sz w:val="28"/>
          <w:szCs w:val="28"/>
        </w:rPr>
      </w:pPr>
      <w:r w:rsidRPr="009528EA">
        <w:rPr>
          <w:rFonts w:eastAsiaTheme="minorHAnsi"/>
          <w:bCs/>
          <w:sz w:val="28"/>
          <w:szCs w:val="28"/>
        </w:rPr>
        <w:t>- 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w:t>
      </w:r>
    </w:p>
    <w:p w:rsidR="005265BD" w:rsidRPr="009528EA" w:rsidRDefault="005265BD" w:rsidP="005265BD">
      <w:pPr>
        <w:widowControl/>
        <w:adjustRightInd w:val="0"/>
        <w:ind w:firstLine="539"/>
        <w:jc w:val="both"/>
        <w:rPr>
          <w:rFonts w:eastAsiaTheme="minorHAnsi"/>
          <w:bCs/>
          <w:sz w:val="28"/>
          <w:szCs w:val="28"/>
        </w:rPr>
      </w:pPr>
      <w:r w:rsidRPr="009528EA">
        <w:rPr>
          <w:rFonts w:eastAsiaTheme="minorHAnsi"/>
          <w:bCs/>
          <w:sz w:val="28"/>
          <w:szCs w:val="28"/>
        </w:rPr>
        <w:lastRenderedPageBreak/>
        <w:t>- 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rsidR="005265BD" w:rsidRDefault="005265BD" w:rsidP="005265BD">
      <w:pPr>
        <w:widowControl/>
        <w:adjustRightInd w:val="0"/>
        <w:ind w:firstLine="539"/>
        <w:jc w:val="both"/>
        <w:rPr>
          <w:rFonts w:eastAsiaTheme="minorHAnsi"/>
          <w:b/>
          <w:bCs/>
          <w:sz w:val="28"/>
          <w:szCs w:val="28"/>
        </w:rPr>
      </w:pPr>
      <w:r w:rsidRPr="00BC7131">
        <w:rPr>
          <w:rFonts w:eastAsiaTheme="minorHAnsi"/>
          <w:b/>
          <w:bCs/>
          <w:sz w:val="28"/>
          <w:szCs w:val="28"/>
        </w:rPr>
        <w:t>КАЛЕНДАРНЫЙ ПЛАН ВОСПИТАТЕЛЬНОЙ РАБОТЫ</w:t>
      </w:r>
      <w:r>
        <w:rPr>
          <w:rFonts w:eastAsiaTheme="minorHAnsi"/>
          <w:b/>
          <w:bCs/>
          <w:sz w:val="28"/>
          <w:szCs w:val="28"/>
        </w:rPr>
        <w:t xml:space="preserve"> </w:t>
      </w:r>
      <w:r w:rsidRPr="00BC7131">
        <w:rPr>
          <w:rFonts w:eastAsiaTheme="minorHAnsi"/>
          <w:b/>
          <w:bCs/>
          <w:sz w:val="28"/>
          <w:szCs w:val="28"/>
        </w:rPr>
        <w:t>(</w:t>
      </w:r>
      <w:r w:rsidRPr="009528EA">
        <w:rPr>
          <w:rFonts w:eastAsiaTheme="minorHAnsi"/>
          <w:bCs/>
          <w:sz w:val="28"/>
          <w:szCs w:val="28"/>
        </w:rPr>
        <w:t>приложение № 1</w:t>
      </w:r>
      <w:r w:rsidRPr="00BC7131">
        <w:rPr>
          <w:rFonts w:eastAsiaTheme="minorHAnsi"/>
          <w:b/>
          <w:bCs/>
          <w:sz w:val="28"/>
          <w:szCs w:val="28"/>
        </w:rPr>
        <w:t>)</w:t>
      </w:r>
      <w:r>
        <w:rPr>
          <w:rFonts w:eastAsiaTheme="minorHAnsi"/>
          <w:b/>
          <w:bCs/>
          <w:sz w:val="28"/>
          <w:szCs w:val="28"/>
        </w:rPr>
        <w:t>.</w:t>
      </w:r>
    </w:p>
    <w:p w:rsidR="005265BD" w:rsidRDefault="005265BD" w:rsidP="005265BD">
      <w:pPr>
        <w:widowControl/>
        <w:adjustRightInd w:val="0"/>
        <w:ind w:firstLine="539"/>
        <w:jc w:val="both"/>
        <w:rPr>
          <w:rFonts w:eastAsiaTheme="minorHAnsi"/>
          <w:b/>
          <w:bCs/>
          <w:sz w:val="28"/>
          <w:szCs w:val="28"/>
        </w:rPr>
      </w:pPr>
    </w:p>
    <w:p w:rsidR="005265BD" w:rsidRPr="00AF2F5F" w:rsidRDefault="005265BD" w:rsidP="005265BD">
      <w:pPr>
        <w:widowControl/>
        <w:adjustRightInd w:val="0"/>
        <w:ind w:firstLine="539"/>
        <w:jc w:val="both"/>
        <w:rPr>
          <w:rFonts w:eastAsiaTheme="minorHAnsi"/>
          <w:bCs/>
          <w:sz w:val="28"/>
          <w:szCs w:val="28"/>
        </w:rPr>
      </w:pPr>
      <w:r w:rsidRPr="00BC7131">
        <w:rPr>
          <w:rFonts w:eastAsiaTheme="minorHAnsi"/>
          <w:b/>
          <w:bCs/>
          <w:sz w:val="28"/>
        </w:rPr>
        <w:t>ОЖИДАЕМЫЕ РЕЗУЛЬТАТЫ</w:t>
      </w:r>
      <w:r>
        <w:rPr>
          <w:rFonts w:eastAsiaTheme="minorHAnsi"/>
          <w:b/>
          <w:bCs/>
          <w:sz w:val="28"/>
        </w:rPr>
        <w:t>.</w:t>
      </w:r>
    </w:p>
    <w:p w:rsidR="005265BD" w:rsidRPr="00BC7131"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5265BD" w:rsidRPr="00BC7131"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5265BD" w:rsidRPr="009528EA" w:rsidRDefault="005265BD" w:rsidP="005265BD">
      <w:pPr>
        <w:widowControl/>
        <w:adjustRightInd w:val="0"/>
        <w:ind w:firstLine="539"/>
        <w:jc w:val="both"/>
        <w:rPr>
          <w:rFonts w:eastAsiaTheme="minorHAnsi"/>
          <w:bCs/>
          <w:sz w:val="28"/>
          <w:szCs w:val="28"/>
          <w:u w:val="single"/>
        </w:rPr>
      </w:pPr>
      <w:r w:rsidRPr="009528EA">
        <w:rPr>
          <w:rFonts w:eastAsiaTheme="minorHAnsi"/>
          <w:bCs/>
          <w:sz w:val="28"/>
          <w:szCs w:val="28"/>
        </w:rPr>
        <w:t xml:space="preserve">Планирование анализа воспитательной работы включается </w:t>
      </w:r>
      <w:r w:rsidRPr="009528EA">
        <w:rPr>
          <w:rFonts w:eastAsiaTheme="minorHAnsi"/>
          <w:bCs/>
          <w:sz w:val="28"/>
          <w:szCs w:val="28"/>
          <w:u w:val="single"/>
        </w:rPr>
        <w:t>в календарный план воспитательной работы.</w:t>
      </w:r>
    </w:p>
    <w:p w:rsidR="005265BD" w:rsidRPr="00BC7131" w:rsidRDefault="005265BD" w:rsidP="005265BD">
      <w:pPr>
        <w:widowControl/>
        <w:adjustRightInd w:val="0"/>
        <w:ind w:firstLine="539"/>
        <w:jc w:val="both"/>
        <w:rPr>
          <w:rFonts w:eastAsiaTheme="minorHAnsi"/>
          <w:bCs/>
          <w:sz w:val="28"/>
          <w:szCs w:val="28"/>
        </w:rPr>
      </w:pPr>
      <w:proofErr w:type="gramStart"/>
      <w:r w:rsidRPr="00BC7131">
        <w:rPr>
          <w:rFonts w:eastAsiaTheme="minorHAnsi"/>
          <w:bCs/>
          <w:sz w:val="28"/>
          <w:szCs w:val="28"/>
        </w:rPr>
        <w:t xml:space="preserve">Анализ проводится совместно с </w:t>
      </w:r>
      <w:proofErr w:type="spellStart"/>
      <w:r w:rsidRPr="00BC7131">
        <w:rPr>
          <w:rFonts w:eastAsiaTheme="minorHAnsi"/>
          <w:bCs/>
          <w:sz w:val="28"/>
          <w:szCs w:val="28"/>
        </w:rPr>
        <w:t>вожатско-педагогическим</w:t>
      </w:r>
      <w:proofErr w:type="spellEnd"/>
      <w:r w:rsidRPr="00BC7131">
        <w:rPr>
          <w:rFonts w:eastAsiaTheme="minorHAnsi"/>
          <w:bCs/>
          <w:sz w:val="28"/>
          <w:szCs w:val="28"/>
        </w:rPr>
        <w:t xml:space="preserve">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roofErr w:type="gramEnd"/>
    </w:p>
    <w:p w:rsidR="005265BD" w:rsidRPr="00DE29AB" w:rsidRDefault="005265BD" w:rsidP="005265BD">
      <w:pPr>
        <w:widowControl/>
        <w:adjustRightInd w:val="0"/>
        <w:ind w:firstLine="539"/>
        <w:jc w:val="both"/>
        <w:rPr>
          <w:rFonts w:eastAsiaTheme="minorHAnsi"/>
          <w:bCs/>
          <w:sz w:val="28"/>
          <w:szCs w:val="28"/>
        </w:rPr>
      </w:pPr>
      <w:r w:rsidRPr="00DE29AB">
        <w:rPr>
          <w:rFonts w:eastAsiaTheme="minorHAnsi"/>
          <w:bCs/>
          <w:sz w:val="28"/>
          <w:szCs w:val="28"/>
        </w:rPr>
        <w:t xml:space="preserve">Основное внимание сосредотачивается на вопросах, связанных с качеством: </w:t>
      </w:r>
    </w:p>
    <w:p w:rsidR="005265BD" w:rsidRPr="00DE29AB" w:rsidRDefault="005265BD" w:rsidP="005265BD">
      <w:pPr>
        <w:widowControl/>
        <w:adjustRightInd w:val="0"/>
        <w:ind w:firstLine="539"/>
        <w:jc w:val="both"/>
        <w:rPr>
          <w:rFonts w:eastAsiaTheme="minorHAnsi"/>
          <w:bCs/>
          <w:sz w:val="28"/>
          <w:szCs w:val="28"/>
        </w:rPr>
      </w:pPr>
      <w:r w:rsidRPr="00DE29AB">
        <w:rPr>
          <w:rFonts w:eastAsiaTheme="minorHAnsi"/>
          <w:bCs/>
          <w:sz w:val="28"/>
          <w:szCs w:val="28"/>
        </w:rPr>
        <w:t xml:space="preserve">реализации программы воспитательной работы в организации отдыха детей и их оздоровления в целом; </w:t>
      </w:r>
    </w:p>
    <w:p w:rsidR="005265BD" w:rsidRPr="00DE29AB" w:rsidRDefault="005265BD" w:rsidP="005265BD">
      <w:pPr>
        <w:widowControl/>
        <w:adjustRightInd w:val="0"/>
        <w:ind w:firstLine="539"/>
        <w:jc w:val="both"/>
        <w:rPr>
          <w:rFonts w:eastAsiaTheme="minorHAnsi"/>
          <w:bCs/>
          <w:sz w:val="28"/>
          <w:szCs w:val="28"/>
        </w:rPr>
      </w:pPr>
      <w:r w:rsidRPr="00DE29AB">
        <w:rPr>
          <w:rFonts w:eastAsiaTheme="minorHAnsi"/>
          <w:bCs/>
          <w:sz w:val="28"/>
          <w:szCs w:val="28"/>
        </w:rPr>
        <w:t xml:space="preserve">работы конкретных структурных звеньев организации отдыха детей и их оздоровления (отрядов, органов самоуправления, кружков и секций); </w:t>
      </w:r>
    </w:p>
    <w:p w:rsidR="005265BD" w:rsidRPr="00DE29AB" w:rsidRDefault="005265BD" w:rsidP="005265BD">
      <w:pPr>
        <w:widowControl/>
        <w:adjustRightInd w:val="0"/>
        <w:ind w:firstLine="539"/>
        <w:jc w:val="both"/>
        <w:rPr>
          <w:rFonts w:eastAsiaTheme="minorHAnsi"/>
          <w:bCs/>
          <w:sz w:val="28"/>
          <w:szCs w:val="28"/>
        </w:rPr>
      </w:pPr>
      <w:r w:rsidRPr="00DE29AB">
        <w:rPr>
          <w:rFonts w:eastAsiaTheme="minorHAnsi"/>
          <w:bCs/>
          <w:sz w:val="28"/>
          <w:szCs w:val="28"/>
        </w:rPr>
        <w:t>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5265BD" w:rsidRPr="00DE29AB" w:rsidRDefault="005265BD" w:rsidP="005265BD">
      <w:pPr>
        <w:widowControl/>
        <w:adjustRightInd w:val="0"/>
        <w:ind w:firstLine="539"/>
        <w:jc w:val="both"/>
        <w:rPr>
          <w:rFonts w:eastAsiaTheme="minorHAnsi"/>
          <w:bCs/>
          <w:sz w:val="28"/>
          <w:szCs w:val="28"/>
          <w:u w:val="single"/>
        </w:rPr>
      </w:pPr>
      <w:r w:rsidRPr="00DE29AB">
        <w:rPr>
          <w:rFonts w:eastAsiaTheme="minorHAnsi"/>
          <w:bCs/>
          <w:sz w:val="28"/>
          <w:szCs w:val="28"/>
          <w:u w:val="single"/>
        </w:rPr>
        <w:t xml:space="preserve">Инструментарий для мониторинга результативности воспитательной работы: </w:t>
      </w:r>
    </w:p>
    <w:p w:rsidR="005265BD" w:rsidRPr="009528EA" w:rsidRDefault="005265BD" w:rsidP="005265BD">
      <w:pPr>
        <w:widowControl/>
        <w:adjustRightInd w:val="0"/>
        <w:ind w:firstLine="539"/>
        <w:jc w:val="both"/>
        <w:rPr>
          <w:rFonts w:eastAsiaTheme="minorHAnsi"/>
          <w:bCs/>
          <w:sz w:val="28"/>
          <w:szCs w:val="28"/>
        </w:rPr>
      </w:pPr>
      <w:r w:rsidRPr="009528EA">
        <w:rPr>
          <w:rFonts w:eastAsiaTheme="minorHAnsi"/>
          <w:bCs/>
          <w:sz w:val="28"/>
          <w:szCs w:val="28"/>
        </w:rPr>
        <w:t>- опрос в мобильном приложении на тему «Лагерь – это…»</w:t>
      </w:r>
    </w:p>
    <w:p w:rsidR="005265BD" w:rsidRPr="00BC7131"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BC7131">
        <w:rPr>
          <w:rFonts w:eastAsiaTheme="minorHAnsi"/>
          <w:bCs/>
          <w:sz w:val="28"/>
          <w:szCs w:val="28"/>
        </w:rPr>
        <w:t>вожатско-педагогическому</w:t>
      </w:r>
      <w:proofErr w:type="spellEnd"/>
      <w:r w:rsidRPr="00BC7131">
        <w:rPr>
          <w:rFonts w:eastAsiaTheme="minorHAnsi"/>
          <w:bCs/>
          <w:sz w:val="28"/>
          <w:szCs w:val="28"/>
        </w:rPr>
        <w:t xml:space="preserve"> коллективу.</w:t>
      </w:r>
    </w:p>
    <w:p w:rsidR="005265BD" w:rsidRPr="005265BD" w:rsidRDefault="005265BD" w:rsidP="005265BD">
      <w:pPr>
        <w:widowControl/>
        <w:adjustRightInd w:val="0"/>
        <w:ind w:firstLine="539"/>
        <w:jc w:val="both"/>
        <w:rPr>
          <w:rFonts w:eastAsiaTheme="minorHAnsi"/>
          <w:bCs/>
          <w:sz w:val="28"/>
          <w:szCs w:val="28"/>
        </w:rPr>
      </w:pPr>
      <w:r w:rsidRPr="00BC7131">
        <w:rPr>
          <w:rFonts w:eastAsiaTheme="minorHAnsi"/>
          <w:bCs/>
          <w:sz w:val="28"/>
          <w:szCs w:val="28"/>
        </w:rPr>
        <w:t>Итогом результативности воспитател</w:t>
      </w:r>
      <w:r>
        <w:rPr>
          <w:rFonts w:eastAsiaTheme="minorHAnsi"/>
          <w:bCs/>
          <w:sz w:val="28"/>
          <w:szCs w:val="28"/>
        </w:rPr>
        <w:t>ьной работы (самоанализа) является</w:t>
      </w:r>
      <w:r w:rsidRPr="00BC7131">
        <w:rPr>
          <w:rFonts w:eastAsiaTheme="minorHAnsi"/>
          <w:bCs/>
          <w:sz w:val="28"/>
          <w:szCs w:val="28"/>
        </w:rPr>
        <w:t xml:space="preserve"> </w:t>
      </w:r>
      <w:r w:rsidRPr="00DE29AB">
        <w:rPr>
          <w:rFonts w:eastAsiaTheme="minorHAnsi"/>
          <w:b/>
          <w:bCs/>
          <w:sz w:val="28"/>
          <w:szCs w:val="28"/>
        </w:rPr>
        <w:t>аналитическая справка</w:t>
      </w:r>
      <w:r w:rsidRPr="00BC7131">
        <w:rPr>
          <w:rFonts w:eastAsiaTheme="minorHAnsi"/>
          <w:bCs/>
          <w:sz w:val="28"/>
          <w:szCs w:val="28"/>
        </w:rPr>
        <w:t>, являющаяся основанием для корректировки програ</w:t>
      </w:r>
      <w:r>
        <w:rPr>
          <w:rFonts w:eastAsiaTheme="minorHAnsi"/>
          <w:bCs/>
          <w:sz w:val="28"/>
          <w:szCs w:val="28"/>
        </w:rPr>
        <w:t>ммы воспитания на следующий год.</w:t>
      </w:r>
    </w:p>
    <w:p w:rsidR="005265BD" w:rsidRDefault="005265BD" w:rsidP="005265BD">
      <w:pPr>
        <w:rPr>
          <w:i/>
          <w:sz w:val="24"/>
          <w:szCs w:val="24"/>
        </w:rPr>
      </w:pPr>
    </w:p>
    <w:p w:rsidR="005265BD" w:rsidRPr="00A23019" w:rsidRDefault="005265BD" w:rsidP="005265BD">
      <w:pPr>
        <w:jc w:val="right"/>
        <w:rPr>
          <w:i/>
          <w:sz w:val="24"/>
          <w:szCs w:val="24"/>
        </w:rPr>
      </w:pPr>
      <w:r w:rsidRPr="00A23019">
        <w:rPr>
          <w:i/>
          <w:sz w:val="24"/>
          <w:szCs w:val="24"/>
        </w:rPr>
        <w:lastRenderedPageBreak/>
        <w:t xml:space="preserve">Приложение № 1 </w:t>
      </w:r>
    </w:p>
    <w:p w:rsidR="005265BD" w:rsidRPr="00A23019" w:rsidRDefault="005265BD" w:rsidP="005265BD">
      <w:pPr>
        <w:jc w:val="right"/>
        <w:rPr>
          <w:i/>
          <w:sz w:val="24"/>
          <w:szCs w:val="24"/>
        </w:rPr>
      </w:pPr>
      <w:r w:rsidRPr="00A23019">
        <w:rPr>
          <w:i/>
          <w:sz w:val="24"/>
          <w:szCs w:val="24"/>
        </w:rPr>
        <w:t xml:space="preserve">к программе воспитательной работы </w:t>
      </w:r>
    </w:p>
    <w:p w:rsidR="005265BD" w:rsidRPr="009528EA" w:rsidRDefault="005265BD" w:rsidP="005265BD">
      <w:pPr>
        <w:jc w:val="right"/>
        <w:rPr>
          <w:i/>
          <w:sz w:val="24"/>
          <w:szCs w:val="24"/>
        </w:rPr>
      </w:pPr>
      <w:r w:rsidRPr="009528EA">
        <w:rPr>
          <w:i/>
          <w:sz w:val="24"/>
          <w:szCs w:val="24"/>
        </w:rPr>
        <w:t>ДОЛ «Дети России»</w:t>
      </w:r>
    </w:p>
    <w:p w:rsidR="005265BD" w:rsidRDefault="005265BD" w:rsidP="005265BD">
      <w:pPr>
        <w:jc w:val="center"/>
        <w:rPr>
          <w:b/>
          <w:sz w:val="24"/>
          <w:szCs w:val="24"/>
        </w:rPr>
      </w:pPr>
    </w:p>
    <w:p w:rsidR="005265BD" w:rsidRPr="00EE2B4D" w:rsidRDefault="005265BD" w:rsidP="005265BD">
      <w:pPr>
        <w:jc w:val="center"/>
        <w:rPr>
          <w:b/>
          <w:sz w:val="24"/>
          <w:szCs w:val="24"/>
        </w:rPr>
      </w:pPr>
      <w:r w:rsidRPr="00EE2B4D">
        <w:rPr>
          <w:b/>
          <w:sz w:val="24"/>
          <w:szCs w:val="24"/>
        </w:rPr>
        <w:t xml:space="preserve">Календарный план воспитательной работы </w:t>
      </w:r>
    </w:p>
    <w:p w:rsidR="005265BD" w:rsidRDefault="005265BD" w:rsidP="005265BD">
      <w:pPr>
        <w:jc w:val="center"/>
        <w:rPr>
          <w:sz w:val="24"/>
          <w:szCs w:val="24"/>
        </w:rPr>
      </w:pPr>
    </w:p>
    <w:p w:rsidR="005265BD" w:rsidRPr="00EE2B4D" w:rsidRDefault="005265BD" w:rsidP="005265BD">
      <w:pPr>
        <w:jc w:val="center"/>
        <w:rPr>
          <w:sz w:val="24"/>
          <w:szCs w:val="24"/>
        </w:rPr>
      </w:pPr>
    </w:p>
    <w:tbl>
      <w:tblPr>
        <w:tblStyle w:val="ab"/>
        <w:tblW w:w="0" w:type="auto"/>
        <w:tblLook w:val="04A0"/>
      </w:tblPr>
      <w:tblGrid>
        <w:gridCol w:w="872"/>
        <w:gridCol w:w="2951"/>
        <w:gridCol w:w="1824"/>
        <w:gridCol w:w="2058"/>
        <w:gridCol w:w="1866"/>
      </w:tblGrid>
      <w:tr w:rsidR="005265BD" w:rsidRPr="00EE2B4D" w:rsidTr="00610237">
        <w:tc>
          <w:tcPr>
            <w:tcW w:w="871" w:type="dxa"/>
          </w:tcPr>
          <w:p w:rsidR="005265BD" w:rsidRPr="00EE2B4D" w:rsidRDefault="005265BD" w:rsidP="00610237">
            <w:pPr>
              <w:jc w:val="center"/>
              <w:rPr>
                <w:sz w:val="24"/>
                <w:szCs w:val="24"/>
              </w:rPr>
            </w:pPr>
            <w:r w:rsidRPr="00EE2B4D">
              <w:rPr>
                <w:sz w:val="24"/>
                <w:szCs w:val="24"/>
              </w:rPr>
              <w:t>День смены</w:t>
            </w:r>
          </w:p>
        </w:tc>
        <w:tc>
          <w:tcPr>
            <w:tcW w:w="2961" w:type="dxa"/>
          </w:tcPr>
          <w:p w:rsidR="005265BD" w:rsidRPr="00EE2B4D" w:rsidRDefault="005265BD" w:rsidP="004C3E29">
            <w:pPr>
              <w:jc w:val="center"/>
              <w:rPr>
                <w:sz w:val="24"/>
                <w:szCs w:val="24"/>
              </w:rPr>
            </w:pPr>
            <w:r w:rsidRPr="00EE2B4D">
              <w:rPr>
                <w:sz w:val="24"/>
                <w:szCs w:val="24"/>
              </w:rPr>
              <w:t xml:space="preserve">Формы работы </w:t>
            </w:r>
          </w:p>
        </w:tc>
        <w:tc>
          <w:tcPr>
            <w:tcW w:w="1827" w:type="dxa"/>
          </w:tcPr>
          <w:p w:rsidR="005265BD" w:rsidRPr="00EE2B4D" w:rsidRDefault="005265BD" w:rsidP="00610237">
            <w:pPr>
              <w:jc w:val="center"/>
              <w:rPr>
                <w:sz w:val="24"/>
                <w:szCs w:val="24"/>
              </w:rPr>
            </w:pPr>
            <w:r w:rsidRPr="00EE2B4D">
              <w:rPr>
                <w:sz w:val="24"/>
                <w:szCs w:val="24"/>
              </w:rPr>
              <w:t>Блок</w:t>
            </w:r>
          </w:p>
        </w:tc>
        <w:tc>
          <w:tcPr>
            <w:tcW w:w="2060" w:type="dxa"/>
          </w:tcPr>
          <w:p w:rsidR="005265BD" w:rsidRPr="00EE2B4D" w:rsidRDefault="005265BD" w:rsidP="00610237">
            <w:pPr>
              <w:jc w:val="center"/>
              <w:rPr>
                <w:sz w:val="24"/>
                <w:szCs w:val="24"/>
              </w:rPr>
            </w:pPr>
            <w:r w:rsidRPr="00EE2B4D">
              <w:rPr>
                <w:sz w:val="24"/>
                <w:szCs w:val="24"/>
              </w:rPr>
              <w:t>Модуль</w:t>
            </w:r>
          </w:p>
        </w:tc>
        <w:tc>
          <w:tcPr>
            <w:tcW w:w="1866" w:type="dxa"/>
          </w:tcPr>
          <w:p w:rsidR="005265BD" w:rsidRPr="00EE2B4D" w:rsidRDefault="005265BD" w:rsidP="00610237">
            <w:pPr>
              <w:jc w:val="center"/>
              <w:rPr>
                <w:sz w:val="24"/>
                <w:szCs w:val="24"/>
              </w:rPr>
            </w:pPr>
            <w:proofErr w:type="gramStart"/>
            <w:r w:rsidRPr="00EE2B4D">
              <w:rPr>
                <w:sz w:val="24"/>
                <w:szCs w:val="24"/>
              </w:rPr>
              <w:t>Уровень (</w:t>
            </w:r>
            <w:proofErr w:type="spellStart"/>
            <w:r w:rsidRPr="00EE2B4D">
              <w:rPr>
                <w:sz w:val="24"/>
                <w:szCs w:val="24"/>
              </w:rPr>
              <w:t>общелагерный</w:t>
            </w:r>
            <w:proofErr w:type="spellEnd"/>
            <w:r w:rsidRPr="00EE2B4D">
              <w:rPr>
                <w:sz w:val="24"/>
                <w:szCs w:val="24"/>
              </w:rPr>
              <w:t>/</w:t>
            </w:r>
            <w:proofErr w:type="gramEnd"/>
          </w:p>
          <w:p w:rsidR="005265BD" w:rsidRPr="00EE2B4D" w:rsidRDefault="005265BD" w:rsidP="00610237">
            <w:pPr>
              <w:jc w:val="center"/>
              <w:rPr>
                <w:sz w:val="24"/>
                <w:szCs w:val="24"/>
              </w:rPr>
            </w:pPr>
            <w:r w:rsidRPr="00EE2B4D">
              <w:rPr>
                <w:sz w:val="24"/>
                <w:szCs w:val="24"/>
              </w:rPr>
              <w:t>отрядный)</w:t>
            </w:r>
          </w:p>
        </w:tc>
      </w:tr>
      <w:tr w:rsidR="005265BD" w:rsidRPr="00EE2B4D" w:rsidTr="00610237">
        <w:tc>
          <w:tcPr>
            <w:tcW w:w="9585" w:type="dxa"/>
            <w:gridSpan w:val="5"/>
          </w:tcPr>
          <w:p w:rsidR="005265BD" w:rsidRPr="00EE2B4D" w:rsidRDefault="005265BD" w:rsidP="00610237">
            <w:pPr>
              <w:jc w:val="center"/>
              <w:rPr>
                <w:sz w:val="24"/>
                <w:szCs w:val="24"/>
              </w:rPr>
            </w:pPr>
            <w:r w:rsidRPr="00EE2B4D">
              <w:rPr>
                <w:sz w:val="24"/>
                <w:szCs w:val="24"/>
              </w:rPr>
              <w:t>Организационный период</w:t>
            </w:r>
          </w:p>
        </w:tc>
      </w:tr>
      <w:tr w:rsidR="005265BD" w:rsidRPr="00EE2B4D" w:rsidTr="00610237">
        <w:tc>
          <w:tcPr>
            <w:tcW w:w="871" w:type="dxa"/>
          </w:tcPr>
          <w:p w:rsidR="005265BD" w:rsidRPr="00EE2B4D" w:rsidRDefault="005265BD" w:rsidP="00610237">
            <w:pPr>
              <w:rPr>
                <w:sz w:val="24"/>
                <w:szCs w:val="24"/>
              </w:rPr>
            </w:pPr>
            <w:r w:rsidRPr="00EE2B4D">
              <w:rPr>
                <w:sz w:val="24"/>
                <w:szCs w:val="24"/>
              </w:rPr>
              <w:t>1</w:t>
            </w:r>
          </w:p>
        </w:tc>
        <w:tc>
          <w:tcPr>
            <w:tcW w:w="2961" w:type="dxa"/>
          </w:tcPr>
          <w:p w:rsidR="005265BD" w:rsidRDefault="005265BD" w:rsidP="00610237">
            <w:pPr>
              <w:pStyle w:val="TableParagraph"/>
              <w:ind w:right="257"/>
              <w:jc w:val="left"/>
              <w:rPr>
                <w:sz w:val="24"/>
              </w:rPr>
            </w:pPr>
            <w:r>
              <w:rPr>
                <w:sz w:val="24"/>
              </w:rPr>
              <w:t>Торжественное</w:t>
            </w:r>
            <w:r>
              <w:rPr>
                <w:spacing w:val="-15"/>
                <w:sz w:val="24"/>
              </w:rPr>
              <w:t xml:space="preserve"> </w:t>
            </w:r>
            <w:r>
              <w:rPr>
                <w:sz w:val="24"/>
              </w:rPr>
              <w:t>открытие лагеря. Инструктаж</w:t>
            </w:r>
          </w:p>
          <w:p w:rsidR="005265BD" w:rsidRDefault="005265BD" w:rsidP="00610237">
            <w:pPr>
              <w:pStyle w:val="TableParagraph"/>
              <w:jc w:val="left"/>
              <w:rPr>
                <w:sz w:val="24"/>
              </w:rPr>
            </w:pPr>
            <w:r>
              <w:rPr>
                <w:spacing w:val="-2"/>
                <w:sz w:val="24"/>
              </w:rPr>
              <w:t>обучающихся.</w:t>
            </w:r>
          </w:p>
          <w:p w:rsidR="005265BD" w:rsidRDefault="005265BD" w:rsidP="00610237">
            <w:pPr>
              <w:pStyle w:val="TableParagraph"/>
              <w:ind w:right="127"/>
              <w:jc w:val="left"/>
              <w:rPr>
                <w:sz w:val="24"/>
              </w:rPr>
            </w:pPr>
            <w:r>
              <w:rPr>
                <w:spacing w:val="-2"/>
                <w:sz w:val="24"/>
              </w:rPr>
              <w:t xml:space="preserve">Развлекательное </w:t>
            </w:r>
            <w:r>
              <w:rPr>
                <w:sz w:val="24"/>
              </w:rPr>
              <w:t>мероприятие «День Защиты Детей». Создание отрядных</w:t>
            </w:r>
            <w:r>
              <w:rPr>
                <w:spacing w:val="-15"/>
                <w:sz w:val="24"/>
              </w:rPr>
              <w:t xml:space="preserve"> </w:t>
            </w:r>
            <w:r>
              <w:rPr>
                <w:sz w:val="24"/>
              </w:rPr>
              <w:t>уголков,</w:t>
            </w:r>
            <w:r>
              <w:rPr>
                <w:spacing w:val="-15"/>
                <w:sz w:val="24"/>
              </w:rPr>
              <w:t xml:space="preserve"> </w:t>
            </w:r>
            <w:r>
              <w:rPr>
                <w:sz w:val="24"/>
              </w:rPr>
              <w:t>эмблем отрядов, названий.</w:t>
            </w:r>
          </w:p>
        </w:tc>
        <w:tc>
          <w:tcPr>
            <w:tcW w:w="1827" w:type="dxa"/>
          </w:tcPr>
          <w:p w:rsidR="005265BD" w:rsidRDefault="005265BD" w:rsidP="00610237">
            <w:pPr>
              <w:pStyle w:val="TableParagraph"/>
              <w:spacing w:line="271" w:lineRule="exact"/>
              <w:ind w:left="108"/>
              <w:rPr>
                <w:sz w:val="24"/>
              </w:rPr>
            </w:pPr>
            <w:r>
              <w:rPr>
                <w:spacing w:val="-2"/>
                <w:sz w:val="24"/>
              </w:rPr>
              <w:t>02.06.2025</w:t>
            </w:r>
          </w:p>
        </w:tc>
        <w:tc>
          <w:tcPr>
            <w:tcW w:w="2060" w:type="dxa"/>
          </w:tcPr>
          <w:p w:rsidR="005265BD" w:rsidRDefault="005265BD" w:rsidP="00610237">
            <w:pPr>
              <w:pStyle w:val="TableParagraph"/>
              <w:ind w:left="109"/>
              <w:rPr>
                <w:sz w:val="24"/>
              </w:rPr>
            </w:pPr>
            <w:r>
              <w:rPr>
                <w:spacing w:val="-2"/>
                <w:sz w:val="24"/>
              </w:rPr>
              <w:t>Ключевые мероприятия</w:t>
            </w:r>
          </w:p>
        </w:tc>
        <w:tc>
          <w:tcPr>
            <w:tcW w:w="1866" w:type="dxa"/>
          </w:tcPr>
          <w:p w:rsidR="005265BD" w:rsidRDefault="005265BD" w:rsidP="00610237">
            <w:pPr>
              <w:pStyle w:val="TableParagraph"/>
              <w:spacing w:line="271" w:lineRule="exact"/>
              <w:ind w:left="109"/>
              <w:rPr>
                <w:sz w:val="24"/>
              </w:rPr>
            </w:pPr>
            <w:proofErr w:type="spellStart"/>
            <w:r>
              <w:rPr>
                <w:spacing w:val="-2"/>
                <w:sz w:val="24"/>
              </w:rPr>
              <w:t>Общелагерный</w:t>
            </w:r>
            <w:proofErr w:type="spellEnd"/>
          </w:p>
        </w:tc>
      </w:tr>
      <w:tr w:rsidR="005265BD" w:rsidRPr="00EE2B4D" w:rsidTr="00610237">
        <w:trPr>
          <w:trHeight w:val="3272"/>
        </w:trPr>
        <w:tc>
          <w:tcPr>
            <w:tcW w:w="871" w:type="dxa"/>
          </w:tcPr>
          <w:p w:rsidR="005265BD" w:rsidRPr="00EE2B4D" w:rsidRDefault="005265BD" w:rsidP="00610237">
            <w:pPr>
              <w:rPr>
                <w:sz w:val="24"/>
                <w:szCs w:val="24"/>
              </w:rPr>
            </w:pPr>
            <w:r w:rsidRPr="00EE2B4D">
              <w:rPr>
                <w:sz w:val="24"/>
                <w:szCs w:val="24"/>
              </w:rPr>
              <w:t>2</w:t>
            </w:r>
          </w:p>
        </w:tc>
        <w:tc>
          <w:tcPr>
            <w:tcW w:w="2961" w:type="dxa"/>
          </w:tcPr>
          <w:p w:rsidR="005265BD" w:rsidRDefault="005265BD" w:rsidP="00610237">
            <w:pPr>
              <w:pStyle w:val="TableParagraph"/>
              <w:ind w:right="97"/>
              <w:jc w:val="left"/>
              <w:rPr>
                <w:sz w:val="24"/>
              </w:rPr>
            </w:pPr>
            <w:r>
              <w:rPr>
                <w:sz w:val="24"/>
              </w:rPr>
              <w:t>Торжественная</w:t>
            </w:r>
            <w:r>
              <w:rPr>
                <w:spacing w:val="-3"/>
                <w:sz w:val="24"/>
              </w:rPr>
              <w:t xml:space="preserve"> </w:t>
            </w:r>
            <w:r>
              <w:rPr>
                <w:sz w:val="24"/>
              </w:rPr>
              <w:t>церемония подъема</w:t>
            </w:r>
            <w:r>
              <w:rPr>
                <w:spacing w:val="-15"/>
                <w:sz w:val="24"/>
              </w:rPr>
              <w:t xml:space="preserve"> </w:t>
            </w:r>
            <w:r>
              <w:rPr>
                <w:sz w:val="24"/>
              </w:rPr>
              <w:t xml:space="preserve">государственного </w:t>
            </w:r>
            <w:r>
              <w:rPr>
                <w:spacing w:val="-4"/>
                <w:sz w:val="24"/>
              </w:rPr>
              <w:t>флага</w:t>
            </w:r>
          </w:p>
          <w:p w:rsidR="005265BD" w:rsidRDefault="005265BD" w:rsidP="00610237">
            <w:pPr>
              <w:pStyle w:val="TableParagraph"/>
              <w:jc w:val="left"/>
              <w:rPr>
                <w:sz w:val="24"/>
              </w:rPr>
            </w:pPr>
            <w:r>
              <w:rPr>
                <w:sz w:val="24"/>
              </w:rPr>
              <w:t>Российской</w:t>
            </w:r>
            <w:r>
              <w:rPr>
                <w:spacing w:val="-4"/>
                <w:sz w:val="24"/>
              </w:rPr>
              <w:t xml:space="preserve"> </w:t>
            </w:r>
            <w:r>
              <w:rPr>
                <w:spacing w:val="-2"/>
                <w:sz w:val="24"/>
              </w:rPr>
              <w:t>Федерации</w:t>
            </w:r>
          </w:p>
          <w:p w:rsidR="005265BD" w:rsidRDefault="005265BD" w:rsidP="00610237">
            <w:pPr>
              <w:pStyle w:val="TableParagraph"/>
              <w:spacing w:before="271"/>
              <w:jc w:val="left"/>
              <w:rPr>
                <w:sz w:val="24"/>
              </w:rPr>
            </w:pPr>
            <w:r>
              <w:rPr>
                <w:sz w:val="24"/>
              </w:rPr>
              <w:t>Утренняя</w:t>
            </w:r>
            <w:r>
              <w:rPr>
                <w:spacing w:val="-15"/>
                <w:sz w:val="24"/>
              </w:rPr>
              <w:t xml:space="preserve"> </w:t>
            </w:r>
            <w:r>
              <w:rPr>
                <w:sz w:val="24"/>
              </w:rPr>
              <w:t>зарядка.</w:t>
            </w:r>
            <w:r>
              <w:rPr>
                <w:spacing w:val="-15"/>
                <w:sz w:val="24"/>
              </w:rPr>
              <w:t xml:space="preserve"> </w:t>
            </w:r>
            <w:r>
              <w:rPr>
                <w:sz w:val="24"/>
              </w:rPr>
              <w:t>Игры</w:t>
            </w:r>
            <w:r>
              <w:rPr>
                <w:spacing w:val="-15"/>
                <w:sz w:val="24"/>
              </w:rPr>
              <w:t xml:space="preserve"> </w:t>
            </w:r>
            <w:r>
              <w:rPr>
                <w:sz w:val="24"/>
              </w:rPr>
              <w:t>на свежем воздухе</w:t>
            </w:r>
          </w:p>
          <w:p w:rsidR="005265BD" w:rsidRDefault="005265BD" w:rsidP="00610237">
            <w:pPr>
              <w:pStyle w:val="TableParagraph"/>
              <w:spacing w:before="133"/>
              <w:ind w:right="549"/>
              <w:jc w:val="left"/>
              <w:rPr>
                <w:sz w:val="24"/>
              </w:rPr>
            </w:pPr>
            <w:r>
              <w:rPr>
                <w:sz w:val="24"/>
              </w:rPr>
              <w:t>«В гостях хорошо...» оформление</w:t>
            </w:r>
            <w:r>
              <w:rPr>
                <w:spacing w:val="-15"/>
                <w:sz w:val="24"/>
              </w:rPr>
              <w:t xml:space="preserve"> </w:t>
            </w:r>
            <w:r>
              <w:rPr>
                <w:sz w:val="24"/>
              </w:rPr>
              <w:t>отрядных уголков</w:t>
            </w:r>
            <w:r>
              <w:rPr>
                <w:spacing w:val="-15"/>
                <w:sz w:val="24"/>
              </w:rPr>
              <w:t xml:space="preserve"> </w:t>
            </w:r>
            <w:r>
              <w:rPr>
                <w:sz w:val="24"/>
              </w:rPr>
              <w:t>их</w:t>
            </w:r>
            <w:r>
              <w:rPr>
                <w:spacing w:val="-15"/>
                <w:sz w:val="24"/>
              </w:rPr>
              <w:t xml:space="preserve"> </w:t>
            </w:r>
            <w:r>
              <w:rPr>
                <w:sz w:val="24"/>
              </w:rPr>
              <w:t xml:space="preserve">представление. </w:t>
            </w:r>
          </w:p>
        </w:tc>
        <w:tc>
          <w:tcPr>
            <w:tcW w:w="1827" w:type="dxa"/>
          </w:tcPr>
          <w:p w:rsidR="005265BD" w:rsidRDefault="005265BD" w:rsidP="00610237">
            <w:pPr>
              <w:pStyle w:val="TableParagraph"/>
              <w:spacing w:line="270" w:lineRule="exact"/>
              <w:ind w:left="108"/>
              <w:rPr>
                <w:sz w:val="24"/>
              </w:rPr>
            </w:pPr>
            <w:r>
              <w:rPr>
                <w:spacing w:val="-2"/>
                <w:sz w:val="24"/>
              </w:rPr>
              <w:t>Еженедельно</w:t>
            </w:r>
          </w:p>
          <w:p w:rsidR="005265BD" w:rsidRDefault="005265BD" w:rsidP="00610237">
            <w:pPr>
              <w:pStyle w:val="TableParagraph"/>
              <w:spacing w:before="271"/>
              <w:ind w:left="108"/>
              <w:rPr>
                <w:spacing w:val="-2"/>
                <w:sz w:val="24"/>
              </w:rPr>
            </w:pPr>
          </w:p>
          <w:p w:rsidR="005265BD" w:rsidRDefault="005265BD" w:rsidP="00610237">
            <w:pPr>
              <w:pStyle w:val="TableParagraph"/>
              <w:spacing w:before="271"/>
              <w:ind w:left="108"/>
              <w:rPr>
                <w:spacing w:val="-2"/>
                <w:sz w:val="24"/>
              </w:rPr>
            </w:pPr>
          </w:p>
          <w:p w:rsidR="005265BD" w:rsidRDefault="005265BD" w:rsidP="00610237">
            <w:pPr>
              <w:pStyle w:val="TableParagraph"/>
              <w:spacing w:before="271"/>
              <w:ind w:left="108"/>
              <w:rPr>
                <w:sz w:val="24"/>
              </w:rPr>
            </w:pPr>
            <w:r>
              <w:rPr>
                <w:spacing w:val="-2"/>
                <w:sz w:val="24"/>
              </w:rPr>
              <w:t>Ежедневно</w:t>
            </w:r>
          </w:p>
          <w:p w:rsidR="005265BD" w:rsidRDefault="005265BD" w:rsidP="00610237">
            <w:pPr>
              <w:pStyle w:val="TableParagraph"/>
              <w:spacing w:before="133"/>
              <w:ind w:left="108"/>
              <w:rPr>
                <w:spacing w:val="-2"/>
                <w:sz w:val="24"/>
              </w:rPr>
            </w:pPr>
          </w:p>
          <w:p w:rsidR="005265BD" w:rsidRDefault="005265BD" w:rsidP="00610237">
            <w:pPr>
              <w:pStyle w:val="TableParagraph"/>
              <w:spacing w:before="133"/>
              <w:ind w:left="108"/>
              <w:rPr>
                <w:sz w:val="24"/>
              </w:rPr>
            </w:pPr>
            <w:r>
              <w:rPr>
                <w:spacing w:val="-2"/>
                <w:sz w:val="24"/>
              </w:rPr>
              <w:t>03.06.2025</w:t>
            </w:r>
          </w:p>
        </w:tc>
        <w:tc>
          <w:tcPr>
            <w:tcW w:w="2060" w:type="dxa"/>
          </w:tcPr>
          <w:p w:rsidR="005265BD" w:rsidRDefault="005265BD" w:rsidP="00610237">
            <w:pPr>
              <w:pStyle w:val="TableParagraph"/>
              <w:ind w:left="109"/>
              <w:rPr>
                <w:sz w:val="24"/>
              </w:rPr>
            </w:pPr>
            <w:r>
              <w:rPr>
                <w:spacing w:val="-2"/>
                <w:sz w:val="24"/>
              </w:rPr>
              <w:t>Ключевые мероприятия</w:t>
            </w:r>
          </w:p>
          <w:p w:rsidR="005265BD" w:rsidRDefault="005265BD" w:rsidP="00610237">
            <w:pPr>
              <w:pStyle w:val="TableParagraph"/>
              <w:spacing w:before="271"/>
              <w:jc w:val="left"/>
              <w:rPr>
                <w:spacing w:val="-2"/>
                <w:sz w:val="24"/>
              </w:rPr>
            </w:pPr>
          </w:p>
          <w:p w:rsidR="005265BD" w:rsidRDefault="005265BD" w:rsidP="00610237">
            <w:pPr>
              <w:pStyle w:val="TableParagraph"/>
              <w:spacing w:before="271"/>
              <w:rPr>
                <w:spacing w:val="-2"/>
                <w:sz w:val="24"/>
              </w:rPr>
            </w:pPr>
            <w:r>
              <w:rPr>
                <w:spacing w:val="-2"/>
                <w:sz w:val="24"/>
              </w:rPr>
              <w:t>«ЗОЖ»</w:t>
            </w:r>
          </w:p>
          <w:p w:rsidR="005265BD" w:rsidRDefault="005265BD" w:rsidP="00610237">
            <w:pPr>
              <w:pStyle w:val="TableParagraph"/>
              <w:spacing w:before="271"/>
              <w:jc w:val="left"/>
              <w:rPr>
                <w:sz w:val="24"/>
              </w:rPr>
            </w:pPr>
          </w:p>
          <w:p w:rsidR="005265BD" w:rsidRDefault="005265BD" w:rsidP="00610237">
            <w:pPr>
              <w:pStyle w:val="TableParagraph"/>
              <w:spacing w:before="133"/>
              <w:ind w:left="109"/>
              <w:rPr>
                <w:sz w:val="24"/>
              </w:rPr>
            </w:pPr>
            <w:r>
              <w:rPr>
                <w:spacing w:val="-2"/>
                <w:sz w:val="24"/>
              </w:rPr>
              <w:t>Ключевые 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p w:rsidR="005265BD" w:rsidRDefault="005265BD" w:rsidP="00610237">
            <w:pPr>
              <w:pStyle w:val="TableParagraph"/>
              <w:spacing w:before="271"/>
              <w:ind w:left="109"/>
              <w:rPr>
                <w:spacing w:val="-2"/>
                <w:sz w:val="24"/>
              </w:rPr>
            </w:pPr>
          </w:p>
          <w:p w:rsidR="005265BD" w:rsidRDefault="005265BD" w:rsidP="00610237">
            <w:pPr>
              <w:pStyle w:val="TableParagraph"/>
              <w:spacing w:before="271"/>
              <w:ind w:left="109"/>
              <w:rPr>
                <w:spacing w:val="-2"/>
                <w:sz w:val="24"/>
              </w:rPr>
            </w:pPr>
          </w:p>
          <w:p w:rsidR="005265BD" w:rsidRDefault="005265BD" w:rsidP="00610237">
            <w:pPr>
              <w:pStyle w:val="TableParagraph"/>
              <w:spacing w:before="271"/>
              <w:ind w:left="109"/>
              <w:rPr>
                <w:sz w:val="24"/>
              </w:rPr>
            </w:pPr>
            <w:proofErr w:type="spellStart"/>
            <w:r>
              <w:rPr>
                <w:spacing w:val="-2"/>
                <w:sz w:val="24"/>
              </w:rPr>
              <w:t>Общелагерный</w:t>
            </w:r>
            <w:proofErr w:type="spellEnd"/>
          </w:p>
          <w:p w:rsidR="005265BD" w:rsidRDefault="005265BD" w:rsidP="00610237">
            <w:pPr>
              <w:pStyle w:val="TableParagraph"/>
              <w:spacing w:before="133"/>
              <w:ind w:left="109"/>
              <w:rPr>
                <w:spacing w:val="-2"/>
                <w:sz w:val="24"/>
              </w:rPr>
            </w:pPr>
          </w:p>
          <w:p w:rsidR="005265BD" w:rsidRDefault="005265BD" w:rsidP="00610237">
            <w:pPr>
              <w:pStyle w:val="TableParagraph"/>
              <w:spacing w:before="133"/>
              <w:ind w:left="109"/>
              <w:rPr>
                <w:sz w:val="24"/>
              </w:rPr>
            </w:pPr>
            <w:r>
              <w:rPr>
                <w:spacing w:val="-2"/>
                <w:sz w:val="24"/>
              </w:rPr>
              <w:t>Отрядный</w:t>
            </w:r>
          </w:p>
        </w:tc>
      </w:tr>
      <w:tr w:rsidR="005265BD" w:rsidRPr="00EE2B4D" w:rsidTr="00610237">
        <w:tc>
          <w:tcPr>
            <w:tcW w:w="9585" w:type="dxa"/>
            <w:gridSpan w:val="5"/>
          </w:tcPr>
          <w:p w:rsidR="005265BD" w:rsidRPr="00EE2B4D" w:rsidRDefault="005265BD" w:rsidP="00610237">
            <w:pPr>
              <w:jc w:val="center"/>
              <w:rPr>
                <w:sz w:val="24"/>
                <w:szCs w:val="24"/>
              </w:rPr>
            </w:pPr>
            <w:r w:rsidRPr="00EE2B4D">
              <w:rPr>
                <w:sz w:val="24"/>
                <w:szCs w:val="24"/>
              </w:rPr>
              <w:t>Основной период</w:t>
            </w:r>
          </w:p>
        </w:tc>
      </w:tr>
      <w:tr w:rsidR="005265BD" w:rsidRPr="00EE2B4D" w:rsidTr="00610237">
        <w:tc>
          <w:tcPr>
            <w:tcW w:w="871" w:type="dxa"/>
          </w:tcPr>
          <w:p w:rsidR="005265BD" w:rsidRPr="00EE2B4D" w:rsidRDefault="005265BD" w:rsidP="00610237">
            <w:pPr>
              <w:rPr>
                <w:sz w:val="24"/>
                <w:szCs w:val="24"/>
              </w:rPr>
            </w:pPr>
            <w:r w:rsidRPr="00EE2B4D">
              <w:rPr>
                <w:sz w:val="24"/>
                <w:szCs w:val="24"/>
              </w:rPr>
              <w:t>3</w:t>
            </w:r>
          </w:p>
        </w:tc>
        <w:tc>
          <w:tcPr>
            <w:tcW w:w="2961" w:type="dxa"/>
          </w:tcPr>
          <w:p w:rsidR="005265BD" w:rsidRDefault="005265BD" w:rsidP="00610237">
            <w:pPr>
              <w:pStyle w:val="TableParagraph"/>
              <w:spacing w:before="0" w:line="270" w:lineRule="atLeast"/>
              <w:jc w:val="left"/>
              <w:rPr>
                <w:sz w:val="24"/>
              </w:rPr>
            </w:pPr>
            <w:r>
              <w:rPr>
                <w:sz w:val="24"/>
              </w:rPr>
              <w:t>Программа по мотивам «</w:t>
            </w:r>
            <w:proofErr w:type="spellStart"/>
            <w:r>
              <w:rPr>
                <w:sz w:val="24"/>
              </w:rPr>
              <w:t>Бременских</w:t>
            </w:r>
            <w:proofErr w:type="spellEnd"/>
            <w:r>
              <w:rPr>
                <w:sz w:val="24"/>
              </w:rPr>
              <w:t xml:space="preserve"> музыкантов». Шоу «Принцессы и атаманши»</w:t>
            </w:r>
          </w:p>
        </w:tc>
        <w:tc>
          <w:tcPr>
            <w:tcW w:w="1827" w:type="dxa"/>
          </w:tcPr>
          <w:p w:rsidR="005265BD" w:rsidRDefault="005265BD" w:rsidP="00610237">
            <w:pPr>
              <w:pStyle w:val="TableParagraph"/>
              <w:spacing w:line="270" w:lineRule="exact"/>
              <w:ind w:left="108"/>
              <w:rPr>
                <w:sz w:val="24"/>
              </w:rPr>
            </w:pPr>
            <w:r>
              <w:rPr>
                <w:spacing w:val="-2"/>
                <w:sz w:val="24"/>
              </w:rPr>
              <w:t>04.06.2025</w:t>
            </w:r>
          </w:p>
        </w:tc>
        <w:tc>
          <w:tcPr>
            <w:tcW w:w="2060" w:type="dxa"/>
          </w:tcPr>
          <w:p w:rsidR="005265BD" w:rsidRDefault="005265BD" w:rsidP="00610237">
            <w:pPr>
              <w:pStyle w:val="TableParagraph"/>
              <w:ind w:left="109"/>
              <w:rPr>
                <w:sz w:val="24"/>
              </w:rPr>
            </w:pPr>
            <w:r>
              <w:rPr>
                <w:spacing w:val="-2"/>
                <w:sz w:val="24"/>
              </w:rPr>
              <w:t>Ключевые 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c>
          <w:tcPr>
            <w:tcW w:w="871" w:type="dxa"/>
          </w:tcPr>
          <w:p w:rsidR="005265BD" w:rsidRPr="00EE2B4D" w:rsidRDefault="005265BD" w:rsidP="00610237">
            <w:pPr>
              <w:rPr>
                <w:sz w:val="24"/>
                <w:szCs w:val="24"/>
              </w:rPr>
            </w:pPr>
          </w:p>
        </w:tc>
        <w:tc>
          <w:tcPr>
            <w:tcW w:w="2961" w:type="dxa"/>
          </w:tcPr>
          <w:p w:rsidR="005265BD" w:rsidRDefault="005265BD" w:rsidP="00610237">
            <w:pPr>
              <w:pStyle w:val="TableParagraph"/>
              <w:spacing w:before="0"/>
              <w:jc w:val="left"/>
              <w:rPr>
                <w:sz w:val="24"/>
              </w:rPr>
            </w:pPr>
            <w:r>
              <w:rPr>
                <w:sz w:val="24"/>
              </w:rPr>
              <w:t>Инструктажи</w:t>
            </w:r>
            <w:r>
              <w:rPr>
                <w:spacing w:val="-15"/>
                <w:sz w:val="24"/>
              </w:rPr>
              <w:t xml:space="preserve"> </w:t>
            </w:r>
            <w:r>
              <w:rPr>
                <w:sz w:val="24"/>
              </w:rPr>
              <w:t>по</w:t>
            </w:r>
            <w:r>
              <w:rPr>
                <w:spacing w:val="-15"/>
                <w:sz w:val="24"/>
              </w:rPr>
              <w:t xml:space="preserve"> </w:t>
            </w:r>
            <w:r>
              <w:rPr>
                <w:sz w:val="24"/>
              </w:rPr>
              <w:t xml:space="preserve">технике </w:t>
            </w:r>
            <w:r>
              <w:rPr>
                <w:spacing w:val="-2"/>
                <w:sz w:val="24"/>
              </w:rPr>
              <w:t>безопасности,</w:t>
            </w:r>
          </w:p>
          <w:p w:rsidR="005265BD" w:rsidRDefault="005265BD" w:rsidP="00610237">
            <w:pPr>
              <w:pStyle w:val="TableParagraph"/>
              <w:spacing w:before="0"/>
              <w:jc w:val="left"/>
              <w:rPr>
                <w:sz w:val="24"/>
              </w:rPr>
            </w:pPr>
            <w:r>
              <w:rPr>
                <w:spacing w:val="-2"/>
                <w:sz w:val="24"/>
              </w:rPr>
              <w:t>профилактике</w:t>
            </w:r>
          </w:p>
          <w:p w:rsidR="005265BD" w:rsidRDefault="005265BD" w:rsidP="00610237">
            <w:pPr>
              <w:pStyle w:val="TableParagraph"/>
              <w:spacing w:before="0"/>
              <w:jc w:val="left"/>
              <w:rPr>
                <w:sz w:val="24"/>
              </w:rPr>
            </w:pPr>
            <w:r>
              <w:rPr>
                <w:sz w:val="24"/>
              </w:rPr>
              <w:t xml:space="preserve">детского </w:t>
            </w:r>
            <w:proofErr w:type="spellStart"/>
            <w:r>
              <w:rPr>
                <w:sz w:val="24"/>
              </w:rPr>
              <w:t>дорожн</w:t>
            </w:r>
            <w:proofErr w:type="gramStart"/>
            <w:r>
              <w:rPr>
                <w:sz w:val="24"/>
              </w:rPr>
              <w:t>о</w:t>
            </w:r>
            <w:proofErr w:type="spellEnd"/>
            <w:r>
              <w:rPr>
                <w:sz w:val="24"/>
              </w:rPr>
              <w:t>-</w:t>
            </w:r>
            <w:proofErr w:type="gramEnd"/>
            <w:r>
              <w:rPr>
                <w:sz w:val="24"/>
              </w:rPr>
              <w:t xml:space="preserve"> </w:t>
            </w:r>
            <w:r>
              <w:rPr>
                <w:spacing w:val="-2"/>
                <w:sz w:val="24"/>
              </w:rPr>
              <w:t xml:space="preserve">транспортного </w:t>
            </w:r>
            <w:r>
              <w:rPr>
                <w:sz w:val="24"/>
              </w:rPr>
              <w:t>травматизма,</w:t>
            </w:r>
            <w:r>
              <w:rPr>
                <w:spacing w:val="-15"/>
                <w:sz w:val="24"/>
              </w:rPr>
              <w:t xml:space="preserve"> </w:t>
            </w:r>
            <w:r>
              <w:rPr>
                <w:sz w:val="24"/>
              </w:rPr>
              <w:t xml:space="preserve">пожарной </w:t>
            </w:r>
            <w:r>
              <w:rPr>
                <w:spacing w:val="-2"/>
                <w:sz w:val="24"/>
              </w:rPr>
              <w:t>безопасности</w:t>
            </w:r>
          </w:p>
        </w:tc>
        <w:tc>
          <w:tcPr>
            <w:tcW w:w="1827" w:type="dxa"/>
          </w:tcPr>
          <w:p w:rsidR="005265BD" w:rsidRDefault="005265BD" w:rsidP="00610237">
            <w:pPr>
              <w:pStyle w:val="TableParagraph"/>
              <w:spacing w:before="0"/>
              <w:rPr>
                <w:sz w:val="24"/>
              </w:rPr>
            </w:pPr>
            <w:r>
              <w:rPr>
                <w:sz w:val="24"/>
              </w:rPr>
              <w:t>В</w:t>
            </w:r>
            <w:r>
              <w:rPr>
                <w:spacing w:val="-15"/>
                <w:sz w:val="24"/>
              </w:rPr>
              <w:t xml:space="preserve"> </w:t>
            </w:r>
            <w:r>
              <w:rPr>
                <w:sz w:val="24"/>
              </w:rPr>
              <w:t xml:space="preserve">течение </w:t>
            </w:r>
            <w:r>
              <w:rPr>
                <w:spacing w:val="-2"/>
                <w:sz w:val="24"/>
              </w:rPr>
              <w:t>смены</w:t>
            </w:r>
          </w:p>
        </w:tc>
        <w:tc>
          <w:tcPr>
            <w:tcW w:w="2060" w:type="dxa"/>
          </w:tcPr>
          <w:p w:rsidR="005265BD" w:rsidRDefault="005265BD" w:rsidP="00610237">
            <w:pPr>
              <w:pStyle w:val="TableParagraph"/>
              <w:ind w:left="109"/>
              <w:rPr>
                <w:sz w:val="24"/>
              </w:rPr>
            </w:pPr>
            <w:r>
              <w:rPr>
                <w:spacing w:val="-2"/>
                <w:sz w:val="24"/>
              </w:rPr>
              <w:t>Ключевые 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Общелагерные</w:t>
            </w:r>
            <w:proofErr w:type="spellEnd"/>
          </w:p>
        </w:tc>
      </w:tr>
      <w:tr w:rsidR="005265BD" w:rsidRPr="00EE2B4D" w:rsidTr="00610237">
        <w:tc>
          <w:tcPr>
            <w:tcW w:w="871" w:type="dxa"/>
          </w:tcPr>
          <w:p w:rsidR="005265BD" w:rsidRPr="00EE2B4D" w:rsidRDefault="005265BD" w:rsidP="00610237">
            <w:pPr>
              <w:rPr>
                <w:sz w:val="24"/>
                <w:szCs w:val="24"/>
              </w:rPr>
            </w:pPr>
          </w:p>
        </w:tc>
        <w:tc>
          <w:tcPr>
            <w:tcW w:w="2961" w:type="dxa"/>
          </w:tcPr>
          <w:p w:rsidR="005265BD" w:rsidRDefault="005265BD" w:rsidP="00610237">
            <w:pPr>
              <w:pStyle w:val="TableParagraph"/>
              <w:spacing w:line="270" w:lineRule="exact"/>
              <w:jc w:val="left"/>
              <w:rPr>
                <w:sz w:val="24"/>
              </w:rPr>
            </w:pPr>
            <w:r>
              <w:rPr>
                <w:spacing w:val="-2"/>
                <w:sz w:val="24"/>
              </w:rPr>
              <w:t>Индивидуальные</w:t>
            </w:r>
          </w:p>
          <w:p w:rsidR="005265BD" w:rsidRDefault="005265BD" w:rsidP="00610237">
            <w:pPr>
              <w:pStyle w:val="TableParagraph"/>
              <w:spacing w:line="261" w:lineRule="exact"/>
              <w:jc w:val="left"/>
              <w:rPr>
                <w:sz w:val="24"/>
              </w:rPr>
            </w:pPr>
            <w:r>
              <w:rPr>
                <w:spacing w:val="-2"/>
                <w:sz w:val="24"/>
              </w:rPr>
              <w:t>консультации</w:t>
            </w:r>
          </w:p>
        </w:tc>
        <w:tc>
          <w:tcPr>
            <w:tcW w:w="1827" w:type="dxa"/>
          </w:tcPr>
          <w:p w:rsidR="005265BD" w:rsidRDefault="005265BD" w:rsidP="00610237">
            <w:pPr>
              <w:pStyle w:val="TableParagraph"/>
              <w:spacing w:line="270" w:lineRule="exact"/>
              <w:ind w:left="108"/>
              <w:rPr>
                <w:sz w:val="24"/>
              </w:rPr>
            </w:pPr>
            <w:r>
              <w:rPr>
                <w:sz w:val="24"/>
              </w:rPr>
              <w:t>В</w:t>
            </w:r>
            <w:r>
              <w:rPr>
                <w:spacing w:val="-2"/>
                <w:sz w:val="24"/>
              </w:rPr>
              <w:t xml:space="preserve"> течение</w:t>
            </w:r>
          </w:p>
          <w:p w:rsidR="005265BD" w:rsidRDefault="005265BD" w:rsidP="00610237">
            <w:pPr>
              <w:pStyle w:val="TableParagraph"/>
              <w:spacing w:line="261" w:lineRule="exact"/>
              <w:ind w:left="108"/>
              <w:rPr>
                <w:sz w:val="24"/>
              </w:rPr>
            </w:pPr>
            <w:r>
              <w:rPr>
                <w:spacing w:val="-2"/>
                <w:sz w:val="24"/>
              </w:rPr>
              <w:t>смены</w:t>
            </w:r>
          </w:p>
        </w:tc>
        <w:tc>
          <w:tcPr>
            <w:tcW w:w="2060" w:type="dxa"/>
          </w:tcPr>
          <w:p w:rsidR="005265BD" w:rsidRDefault="005265BD" w:rsidP="00610237">
            <w:pPr>
              <w:pStyle w:val="TableParagraph"/>
              <w:spacing w:line="270" w:lineRule="exact"/>
              <w:ind w:left="109"/>
              <w:rPr>
                <w:sz w:val="24"/>
              </w:rPr>
            </w:pPr>
            <w:r>
              <w:rPr>
                <w:spacing w:val="-2"/>
                <w:sz w:val="24"/>
              </w:rPr>
              <w:t>Ключевые</w:t>
            </w:r>
          </w:p>
          <w:p w:rsidR="005265BD" w:rsidRDefault="005265BD" w:rsidP="00610237">
            <w:pPr>
              <w:pStyle w:val="TableParagraph"/>
              <w:spacing w:line="261" w:lineRule="exact"/>
              <w:ind w:left="109"/>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Общелагерные</w:t>
            </w:r>
            <w:proofErr w:type="spellEnd"/>
          </w:p>
        </w:tc>
      </w:tr>
      <w:tr w:rsidR="005265BD" w:rsidRPr="00EE2B4D" w:rsidTr="00610237">
        <w:tc>
          <w:tcPr>
            <w:tcW w:w="871" w:type="dxa"/>
          </w:tcPr>
          <w:p w:rsidR="005265BD" w:rsidRPr="00EE2B4D" w:rsidRDefault="005265BD" w:rsidP="00610237">
            <w:pPr>
              <w:rPr>
                <w:sz w:val="24"/>
                <w:szCs w:val="24"/>
              </w:rPr>
            </w:pPr>
            <w:r>
              <w:rPr>
                <w:sz w:val="24"/>
                <w:szCs w:val="24"/>
              </w:rPr>
              <w:t>4</w:t>
            </w:r>
          </w:p>
        </w:tc>
        <w:tc>
          <w:tcPr>
            <w:tcW w:w="2961" w:type="dxa"/>
          </w:tcPr>
          <w:p w:rsidR="005265BD" w:rsidRDefault="005265BD" w:rsidP="00610237">
            <w:pPr>
              <w:pStyle w:val="TableParagraph"/>
              <w:spacing w:line="270" w:lineRule="exact"/>
              <w:jc w:val="left"/>
              <w:rPr>
                <w:sz w:val="24"/>
              </w:rPr>
            </w:pPr>
            <w:r>
              <w:rPr>
                <w:spacing w:val="-2"/>
                <w:sz w:val="24"/>
              </w:rPr>
              <w:t>Культурно-</w:t>
            </w:r>
          </w:p>
          <w:p w:rsidR="005265BD" w:rsidRDefault="005265BD" w:rsidP="00610237">
            <w:pPr>
              <w:pStyle w:val="TableParagraph"/>
              <w:spacing w:line="270" w:lineRule="atLeast"/>
              <w:jc w:val="left"/>
              <w:rPr>
                <w:sz w:val="24"/>
              </w:rPr>
            </w:pPr>
            <w:r>
              <w:rPr>
                <w:sz w:val="24"/>
              </w:rPr>
              <w:t>просветительский</w:t>
            </w:r>
            <w:r>
              <w:rPr>
                <w:spacing w:val="-15"/>
                <w:sz w:val="24"/>
              </w:rPr>
              <w:t xml:space="preserve"> </w:t>
            </w:r>
            <w:r>
              <w:rPr>
                <w:sz w:val="24"/>
              </w:rPr>
              <w:t>выезд</w:t>
            </w:r>
            <w:r>
              <w:rPr>
                <w:spacing w:val="-15"/>
                <w:sz w:val="24"/>
              </w:rPr>
              <w:t xml:space="preserve"> </w:t>
            </w:r>
            <w:r>
              <w:rPr>
                <w:sz w:val="24"/>
              </w:rPr>
              <w:t xml:space="preserve">в </w:t>
            </w:r>
            <w:r>
              <w:rPr>
                <w:spacing w:val="-2"/>
                <w:sz w:val="24"/>
              </w:rPr>
              <w:t>городской парк флоры и фауны «Роев Ручей»</w:t>
            </w:r>
          </w:p>
        </w:tc>
        <w:tc>
          <w:tcPr>
            <w:tcW w:w="1827" w:type="dxa"/>
          </w:tcPr>
          <w:p w:rsidR="005265BD" w:rsidRDefault="005265BD" w:rsidP="00610237">
            <w:pPr>
              <w:pStyle w:val="TableParagraph"/>
              <w:spacing w:line="270" w:lineRule="exact"/>
              <w:ind w:left="108"/>
              <w:rPr>
                <w:sz w:val="24"/>
              </w:rPr>
            </w:pPr>
            <w:r>
              <w:rPr>
                <w:spacing w:val="-2"/>
                <w:sz w:val="24"/>
              </w:rPr>
              <w:t>05.06.2025</w:t>
            </w:r>
          </w:p>
        </w:tc>
        <w:tc>
          <w:tcPr>
            <w:tcW w:w="2060" w:type="dxa"/>
          </w:tcPr>
          <w:p w:rsidR="005265BD" w:rsidRDefault="005265BD" w:rsidP="00610237">
            <w:pPr>
              <w:pStyle w:val="TableParagraph"/>
              <w:spacing w:before="0"/>
              <w:rPr>
                <w:sz w:val="24"/>
              </w:rPr>
            </w:pPr>
            <w:r>
              <w:rPr>
                <w:sz w:val="24"/>
              </w:rPr>
              <w:t>Экскурсии</w:t>
            </w:r>
            <w:r>
              <w:rPr>
                <w:spacing w:val="-15"/>
                <w:sz w:val="24"/>
              </w:rPr>
              <w:t xml:space="preserve"> </w:t>
            </w:r>
            <w:r>
              <w:rPr>
                <w:sz w:val="24"/>
              </w:rPr>
              <w:t xml:space="preserve">и </w:t>
            </w:r>
            <w:r>
              <w:rPr>
                <w:spacing w:val="-2"/>
                <w:sz w:val="24"/>
              </w:rPr>
              <w:t>походы</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c>
          <w:tcPr>
            <w:tcW w:w="871" w:type="dxa"/>
          </w:tcPr>
          <w:p w:rsidR="005265BD" w:rsidRPr="00EE2B4D" w:rsidRDefault="005265BD" w:rsidP="00610237">
            <w:pPr>
              <w:rPr>
                <w:sz w:val="24"/>
                <w:szCs w:val="24"/>
              </w:rPr>
            </w:pPr>
            <w:r>
              <w:rPr>
                <w:sz w:val="24"/>
                <w:szCs w:val="24"/>
              </w:rPr>
              <w:lastRenderedPageBreak/>
              <w:t>5</w:t>
            </w:r>
          </w:p>
        </w:tc>
        <w:tc>
          <w:tcPr>
            <w:tcW w:w="2961" w:type="dxa"/>
          </w:tcPr>
          <w:p w:rsidR="005265BD" w:rsidRDefault="005265BD" w:rsidP="00610237">
            <w:pPr>
              <w:pStyle w:val="TableParagraph"/>
              <w:jc w:val="left"/>
              <w:rPr>
                <w:sz w:val="24"/>
              </w:rPr>
            </w:pPr>
            <w:r>
              <w:rPr>
                <w:spacing w:val="-2"/>
                <w:sz w:val="24"/>
              </w:rPr>
              <w:t>Патриотическая</w:t>
            </w:r>
          </w:p>
          <w:p w:rsidR="005265BD" w:rsidRDefault="005265BD" w:rsidP="00610237">
            <w:pPr>
              <w:pStyle w:val="TableParagraph"/>
              <w:spacing w:line="270" w:lineRule="atLeast"/>
              <w:ind w:right="339"/>
              <w:jc w:val="left"/>
              <w:rPr>
                <w:sz w:val="24"/>
              </w:rPr>
            </w:pPr>
            <w:r>
              <w:rPr>
                <w:sz w:val="24"/>
              </w:rPr>
              <w:t>викторина:</w:t>
            </w:r>
            <w:r>
              <w:rPr>
                <w:spacing w:val="-15"/>
                <w:sz w:val="24"/>
              </w:rPr>
              <w:t xml:space="preserve"> </w:t>
            </w:r>
            <w:r>
              <w:rPr>
                <w:sz w:val="24"/>
              </w:rPr>
              <w:t>«</w:t>
            </w:r>
            <w:proofErr w:type="gramStart"/>
            <w:r>
              <w:rPr>
                <w:sz w:val="24"/>
              </w:rPr>
              <w:t>Интересное</w:t>
            </w:r>
            <w:proofErr w:type="gramEnd"/>
            <w:r>
              <w:rPr>
                <w:sz w:val="24"/>
              </w:rPr>
              <w:t xml:space="preserve"> про Россию»</w:t>
            </w:r>
          </w:p>
        </w:tc>
        <w:tc>
          <w:tcPr>
            <w:tcW w:w="1827" w:type="dxa"/>
          </w:tcPr>
          <w:p w:rsidR="005265BD" w:rsidRDefault="005265BD" w:rsidP="00610237">
            <w:pPr>
              <w:pStyle w:val="TableParagraph"/>
              <w:spacing w:line="270" w:lineRule="exact"/>
              <w:ind w:left="108"/>
              <w:rPr>
                <w:sz w:val="24"/>
              </w:rPr>
            </w:pPr>
            <w:r>
              <w:rPr>
                <w:spacing w:val="-2"/>
                <w:sz w:val="24"/>
              </w:rPr>
              <w:t>06.06.2025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spacing w:before="0"/>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r>
              <w:rPr>
                <w:spacing w:val="-2"/>
                <w:sz w:val="24"/>
              </w:rPr>
              <w:t>Отрядный</w:t>
            </w:r>
          </w:p>
        </w:tc>
      </w:tr>
      <w:tr w:rsidR="005265BD" w:rsidRPr="00EE2B4D" w:rsidTr="00610237">
        <w:trPr>
          <w:trHeight w:val="332"/>
        </w:trPr>
        <w:tc>
          <w:tcPr>
            <w:tcW w:w="871" w:type="dxa"/>
          </w:tcPr>
          <w:p w:rsidR="005265BD" w:rsidRPr="00EE2B4D" w:rsidRDefault="005265BD" w:rsidP="00610237">
            <w:pPr>
              <w:rPr>
                <w:sz w:val="24"/>
                <w:szCs w:val="24"/>
              </w:rPr>
            </w:pPr>
            <w:r>
              <w:rPr>
                <w:sz w:val="24"/>
                <w:szCs w:val="24"/>
              </w:rPr>
              <w:t>6</w:t>
            </w:r>
          </w:p>
        </w:tc>
        <w:tc>
          <w:tcPr>
            <w:tcW w:w="2961" w:type="dxa"/>
          </w:tcPr>
          <w:p w:rsidR="005265BD" w:rsidRDefault="005265BD" w:rsidP="00610237">
            <w:pPr>
              <w:pStyle w:val="TableParagraph"/>
              <w:spacing w:before="0"/>
              <w:jc w:val="left"/>
              <w:rPr>
                <w:sz w:val="24"/>
              </w:rPr>
            </w:pPr>
            <w:r>
              <w:rPr>
                <w:sz w:val="24"/>
              </w:rPr>
              <w:t>«Быстрее,</w:t>
            </w:r>
            <w:r>
              <w:rPr>
                <w:spacing w:val="-15"/>
                <w:sz w:val="24"/>
              </w:rPr>
              <w:t xml:space="preserve"> </w:t>
            </w:r>
            <w:r>
              <w:rPr>
                <w:sz w:val="24"/>
              </w:rPr>
              <w:t xml:space="preserve">выше, </w:t>
            </w:r>
            <w:r>
              <w:rPr>
                <w:spacing w:val="-2"/>
                <w:sz w:val="24"/>
              </w:rPr>
              <w:t>сильнее!»</w:t>
            </w:r>
          </w:p>
        </w:tc>
        <w:tc>
          <w:tcPr>
            <w:tcW w:w="1827" w:type="dxa"/>
          </w:tcPr>
          <w:p w:rsidR="005265BD" w:rsidRDefault="005265BD" w:rsidP="00610237">
            <w:pPr>
              <w:pStyle w:val="TableParagraph"/>
              <w:spacing w:line="270" w:lineRule="exact"/>
              <w:ind w:left="108"/>
              <w:rPr>
                <w:sz w:val="24"/>
              </w:rPr>
            </w:pPr>
            <w:r>
              <w:rPr>
                <w:sz w:val="24"/>
              </w:rPr>
              <w:t xml:space="preserve">07.06.2025 </w:t>
            </w:r>
          </w:p>
          <w:p w:rsidR="005265BD" w:rsidRDefault="005265BD" w:rsidP="00610237">
            <w:pPr>
              <w:pStyle w:val="TableParagraph"/>
              <w:spacing w:line="270" w:lineRule="atLeast"/>
              <w:ind w:left="108" w:right="391"/>
              <w:rPr>
                <w:sz w:val="24"/>
              </w:rPr>
            </w:pPr>
          </w:p>
        </w:tc>
        <w:tc>
          <w:tcPr>
            <w:tcW w:w="2060" w:type="dxa"/>
          </w:tcPr>
          <w:p w:rsidR="005265BD" w:rsidRDefault="005265BD" w:rsidP="00610237">
            <w:pPr>
              <w:pStyle w:val="TableParagraph"/>
              <w:spacing w:line="270" w:lineRule="exact"/>
              <w:ind w:left="109"/>
              <w:rPr>
                <w:sz w:val="24"/>
              </w:rPr>
            </w:pPr>
            <w:r>
              <w:rPr>
                <w:spacing w:val="-2"/>
                <w:sz w:val="24"/>
              </w:rPr>
              <w:t>«ЗОЖ»</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7</w:t>
            </w:r>
          </w:p>
        </w:tc>
        <w:tc>
          <w:tcPr>
            <w:tcW w:w="2961" w:type="dxa"/>
          </w:tcPr>
          <w:p w:rsidR="005265BD" w:rsidRDefault="005265BD" w:rsidP="00610237">
            <w:pPr>
              <w:pStyle w:val="TableParagraph"/>
              <w:spacing w:before="0"/>
              <w:jc w:val="left"/>
              <w:rPr>
                <w:sz w:val="24"/>
              </w:rPr>
            </w:pPr>
            <w:proofErr w:type="spellStart"/>
            <w:r>
              <w:rPr>
                <w:sz w:val="24"/>
              </w:rPr>
              <w:t>Лазертаг</w:t>
            </w:r>
            <w:proofErr w:type="spellEnd"/>
          </w:p>
        </w:tc>
        <w:tc>
          <w:tcPr>
            <w:tcW w:w="1827" w:type="dxa"/>
          </w:tcPr>
          <w:p w:rsidR="005265BD" w:rsidRDefault="005265BD" w:rsidP="00610237">
            <w:pPr>
              <w:pStyle w:val="TableParagraph"/>
              <w:spacing w:line="270" w:lineRule="exact"/>
              <w:ind w:left="108"/>
              <w:rPr>
                <w:sz w:val="24"/>
              </w:rPr>
            </w:pPr>
            <w:r>
              <w:rPr>
                <w:spacing w:val="-2"/>
                <w:sz w:val="24"/>
              </w:rPr>
              <w:t>09.06.2025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ind w:left="109"/>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8</w:t>
            </w:r>
          </w:p>
        </w:tc>
        <w:tc>
          <w:tcPr>
            <w:tcW w:w="2961" w:type="dxa"/>
          </w:tcPr>
          <w:p w:rsidR="005265BD" w:rsidRDefault="005265BD" w:rsidP="00610237">
            <w:pPr>
              <w:pStyle w:val="TableParagraph"/>
              <w:spacing w:before="0"/>
              <w:jc w:val="left"/>
              <w:rPr>
                <w:sz w:val="24"/>
                <w:szCs w:val="24"/>
              </w:rPr>
            </w:pPr>
            <w:r w:rsidRPr="00594F95">
              <w:rPr>
                <w:sz w:val="24"/>
                <w:szCs w:val="24"/>
              </w:rPr>
              <w:t>Конкурс «Вы в танцах!»</w:t>
            </w:r>
          </w:p>
          <w:p w:rsidR="005265BD" w:rsidRDefault="005265BD" w:rsidP="00610237">
            <w:pPr>
              <w:pStyle w:val="TableParagraph"/>
              <w:spacing w:before="0"/>
              <w:jc w:val="left"/>
              <w:rPr>
                <w:sz w:val="24"/>
              </w:rPr>
            </w:pPr>
            <w:r>
              <w:rPr>
                <w:sz w:val="24"/>
                <w:szCs w:val="24"/>
              </w:rPr>
              <w:t>Представление русских народных танцев отрядов</w:t>
            </w:r>
          </w:p>
        </w:tc>
        <w:tc>
          <w:tcPr>
            <w:tcW w:w="1827" w:type="dxa"/>
          </w:tcPr>
          <w:p w:rsidR="005265BD" w:rsidRDefault="005265BD" w:rsidP="00610237">
            <w:pPr>
              <w:pStyle w:val="TableParagraph"/>
              <w:spacing w:line="270" w:lineRule="exact"/>
              <w:ind w:left="108"/>
              <w:rPr>
                <w:spacing w:val="-2"/>
                <w:sz w:val="24"/>
              </w:rPr>
            </w:pPr>
            <w:r>
              <w:rPr>
                <w:spacing w:val="-2"/>
                <w:sz w:val="24"/>
              </w:rPr>
              <w:t>10.06.2025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spacing w:before="0" w:line="270" w:lineRule="exact"/>
              <w:rPr>
                <w:spacing w:val="-2"/>
                <w:sz w:val="24"/>
              </w:rPr>
            </w:pPr>
            <w:r>
              <w:rPr>
                <w:spacing w:val="-2"/>
                <w:sz w:val="24"/>
              </w:rPr>
              <w:t>мероприятия</w:t>
            </w:r>
          </w:p>
        </w:tc>
        <w:tc>
          <w:tcPr>
            <w:tcW w:w="1866" w:type="dxa"/>
          </w:tcPr>
          <w:p w:rsidR="005265BD" w:rsidRDefault="005265BD" w:rsidP="00610237">
            <w:pPr>
              <w:pStyle w:val="TableParagraph"/>
              <w:spacing w:line="270" w:lineRule="exact"/>
              <w:ind w:left="109"/>
              <w:rPr>
                <w:spacing w:val="-2"/>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9</w:t>
            </w:r>
          </w:p>
        </w:tc>
        <w:tc>
          <w:tcPr>
            <w:tcW w:w="2961" w:type="dxa"/>
          </w:tcPr>
          <w:p w:rsidR="005265BD" w:rsidRDefault="005265BD" w:rsidP="00610237">
            <w:pPr>
              <w:pStyle w:val="TableParagraph"/>
              <w:spacing w:before="0"/>
              <w:jc w:val="left"/>
              <w:rPr>
                <w:sz w:val="24"/>
              </w:rPr>
            </w:pPr>
            <w:r>
              <w:rPr>
                <w:sz w:val="24"/>
              </w:rPr>
              <w:t>Песочная сказка «Орлята России»</w:t>
            </w:r>
          </w:p>
          <w:p w:rsidR="005265BD" w:rsidRDefault="005265BD" w:rsidP="00610237">
            <w:pPr>
              <w:pStyle w:val="TableParagraph"/>
              <w:spacing w:before="0"/>
              <w:jc w:val="left"/>
              <w:rPr>
                <w:sz w:val="24"/>
              </w:rPr>
            </w:pPr>
            <w:r>
              <w:rPr>
                <w:sz w:val="24"/>
              </w:rPr>
              <w:t>Мастер-класс по росписи открытки из цветного песка.</w:t>
            </w:r>
          </w:p>
          <w:p w:rsidR="005265BD" w:rsidRDefault="005265BD" w:rsidP="00610237">
            <w:pPr>
              <w:pStyle w:val="TableParagraph"/>
              <w:spacing w:before="0"/>
              <w:jc w:val="left"/>
              <w:rPr>
                <w:sz w:val="24"/>
              </w:rPr>
            </w:pPr>
            <w:r>
              <w:rPr>
                <w:sz w:val="24"/>
              </w:rPr>
              <w:t>Праздник День России Конкурс русской народной песни.</w:t>
            </w:r>
          </w:p>
        </w:tc>
        <w:tc>
          <w:tcPr>
            <w:tcW w:w="1827" w:type="dxa"/>
          </w:tcPr>
          <w:p w:rsidR="005265BD" w:rsidRDefault="005265BD" w:rsidP="00610237">
            <w:pPr>
              <w:pStyle w:val="TableParagraph"/>
              <w:spacing w:line="270" w:lineRule="exact"/>
              <w:ind w:left="108"/>
              <w:rPr>
                <w:spacing w:val="-2"/>
                <w:sz w:val="24"/>
              </w:rPr>
            </w:pPr>
            <w:r>
              <w:rPr>
                <w:spacing w:val="-2"/>
                <w:sz w:val="24"/>
              </w:rPr>
              <w:t>11.06.2025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ind w:left="109"/>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10</w:t>
            </w:r>
          </w:p>
        </w:tc>
        <w:tc>
          <w:tcPr>
            <w:tcW w:w="2961" w:type="dxa"/>
          </w:tcPr>
          <w:p w:rsidR="005265BD" w:rsidRPr="00594F95" w:rsidRDefault="005265BD" w:rsidP="00610237">
            <w:pPr>
              <w:pStyle w:val="Textbody"/>
              <w:spacing w:after="0"/>
              <w:rPr>
                <w:lang w:val="ru-RU"/>
              </w:rPr>
            </w:pPr>
            <w:r>
              <w:rPr>
                <w:lang w:val="ru-RU"/>
              </w:rPr>
              <w:t>Мероприятие «Огонек памяти», посвященное дню памяти и скорби</w:t>
            </w:r>
          </w:p>
        </w:tc>
        <w:tc>
          <w:tcPr>
            <w:tcW w:w="1827" w:type="dxa"/>
          </w:tcPr>
          <w:p w:rsidR="005265BD" w:rsidRDefault="005265BD" w:rsidP="00610237">
            <w:pPr>
              <w:pStyle w:val="TableParagraph"/>
              <w:spacing w:line="270" w:lineRule="exact"/>
              <w:ind w:left="108"/>
              <w:rPr>
                <w:spacing w:val="-2"/>
                <w:sz w:val="24"/>
              </w:rPr>
            </w:pPr>
            <w:r>
              <w:rPr>
                <w:spacing w:val="-2"/>
                <w:sz w:val="24"/>
              </w:rPr>
              <w:t>16.06.2025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ind w:left="109"/>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11</w:t>
            </w:r>
          </w:p>
        </w:tc>
        <w:tc>
          <w:tcPr>
            <w:tcW w:w="2961" w:type="dxa"/>
          </w:tcPr>
          <w:p w:rsidR="005265BD" w:rsidRDefault="005265BD" w:rsidP="00610237">
            <w:pPr>
              <w:pStyle w:val="TableParagraph"/>
              <w:spacing w:before="0"/>
              <w:jc w:val="left"/>
              <w:rPr>
                <w:sz w:val="24"/>
              </w:rPr>
            </w:pPr>
            <w:r>
              <w:rPr>
                <w:sz w:val="24"/>
              </w:rPr>
              <w:t>Игровая программа «</w:t>
            </w:r>
            <w:proofErr w:type="spellStart"/>
            <w:r>
              <w:rPr>
                <w:sz w:val="24"/>
              </w:rPr>
              <w:t>Роблокс</w:t>
            </w:r>
            <w:proofErr w:type="spellEnd"/>
            <w:r>
              <w:rPr>
                <w:sz w:val="24"/>
              </w:rPr>
              <w:t>»</w:t>
            </w:r>
          </w:p>
        </w:tc>
        <w:tc>
          <w:tcPr>
            <w:tcW w:w="1827" w:type="dxa"/>
          </w:tcPr>
          <w:p w:rsidR="005265BD" w:rsidRDefault="005265BD" w:rsidP="00610237">
            <w:pPr>
              <w:pStyle w:val="TableParagraph"/>
              <w:spacing w:line="270" w:lineRule="exact"/>
              <w:ind w:left="108"/>
              <w:rPr>
                <w:spacing w:val="-2"/>
                <w:sz w:val="24"/>
              </w:rPr>
            </w:pPr>
            <w:r>
              <w:rPr>
                <w:spacing w:val="-2"/>
                <w:sz w:val="24"/>
              </w:rPr>
              <w:t>17.06.2025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ind w:left="109"/>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12</w:t>
            </w:r>
          </w:p>
        </w:tc>
        <w:tc>
          <w:tcPr>
            <w:tcW w:w="2961" w:type="dxa"/>
          </w:tcPr>
          <w:p w:rsidR="005265BD" w:rsidRPr="009D6E01" w:rsidRDefault="005265BD" w:rsidP="00610237">
            <w:pPr>
              <w:pStyle w:val="Textbody"/>
              <w:spacing w:after="0"/>
              <w:rPr>
                <w:lang w:val="ru-RU"/>
              </w:rPr>
            </w:pPr>
            <w:r w:rsidRPr="009D6E01">
              <w:rPr>
                <w:lang w:val="ru-RU"/>
              </w:rPr>
              <w:t>Спортивные соревнования «В здоровом теле – здоровый дух»</w:t>
            </w:r>
          </w:p>
        </w:tc>
        <w:tc>
          <w:tcPr>
            <w:tcW w:w="1827" w:type="dxa"/>
          </w:tcPr>
          <w:p w:rsidR="005265BD" w:rsidRDefault="005265BD" w:rsidP="00610237">
            <w:pPr>
              <w:pStyle w:val="TableParagraph"/>
              <w:spacing w:line="270" w:lineRule="exact"/>
              <w:ind w:left="108"/>
              <w:rPr>
                <w:spacing w:val="-2"/>
                <w:sz w:val="24"/>
              </w:rPr>
            </w:pPr>
            <w:r>
              <w:rPr>
                <w:spacing w:val="-2"/>
                <w:sz w:val="24"/>
              </w:rPr>
              <w:t>18.06.2025</w:t>
            </w:r>
          </w:p>
        </w:tc>
        <w:tc>
          <w:tcPr>
            <w:tcW w:w="2060" w:type="dxa"/>
          </w:tcPr>
          <w:p w:rsidR="005265BD" w:rsidRDefault="005265BD" w:rsidP="00610237">
            <w:pPr>
              <w:pStyle w:val="TableParagraph"/>
              <w:spacing w:before="0" w:line="270" w:lineRule="exact"/>
              <w:rPr>
                <w:spacing w:val="-2"/>
                <w:sz w:val="24"/>
              </w:rPr>
            </w:pPr>
            <w:r>
              <w:rPr>
                <w:spacing w:val="-2"/>
                <w:sz w:val="24"/>
              </w:rPr>
              <w:t>ЗОЖ</w:t>
            </w:r>
          </w:p>
        </w:tc>
        <w:tc>
          <w:tcPr>
            <w:tcW w:w="1866" w:type="dxa"/>
          </w:tcPr>
          <w:p w:rsidR="005265BD" w:rsidRDefault="005265BD" w:rsidP="00610237">
            <w:pPr>
              <w:pStyle w:val="TableParagraph"/>
              <w:spacing w:line="270" w:lineRule="exact"/>
              <w:ind w:left="109"/>
              <w:rPr>
                <w:spacing w:val="-2"/>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13</w:t>
            </w:r>
          </w:p>
        </w:tc>
        <w:tc>
          <w:tcPr>
            <w:tcW w:w="2961" w:type="dxa"/>
          </w:tcPr>
          <w:p w:rsidR="005265BD" w:rsidRDefault="005265BD" w:rsidP="00610237">
            <w:pPr>
              <w:pStyle w:val="TableParagraph"/>
              <w:spacing w:before="0"/>
              <w:jc w:val="left"/>
              <w:rPr>
                <w:sz w:val="24"/>
              </w:rPr>
            </w:pPr>
            <w:r>
              <w:rPr>
                <w:sz w:val="24"/>
              </w:rPr>
              <w:t>Конкурс костюмов из бросового материала</w:t>
            </w:r>
          </w:p>
        </w:tc>
        <w:tc>
          <w:tcPr>
            <w:tcW w:w="1827" w:type="dxa"/>
          </w:tcPr>
          <w:p w:rsidR="005265BD" w:rsidRDefault="005265BD" w:rsidP="00610237">
            <w:pPr>
              <w:pStyle w:val="TableParagraph"/>
              <w:spacing w:line="270" w:lineRule="exact"/>
              <w:ind w:left="108"/>
              <w:rPr>
                <w:spacing w:val="-2"/>
                <w:sz w:val="24"/>
              </w:rPr>
            </w:pPr>
            <w:r>
              <w:rPr>
                <w:spacing w:val="-2"/>
                <w:sz w:val="24"/>
              </w:rPr>
              <w:t>19.06.2025</w:t>
            </w:r>
          </w:p>
        </w:tc>
        <w:tc>
          <w:tcPr>
            <w:tcW w:w="2060" w:type="dxa"/>
          </w:tcPr>
          <w:p w:rsidR="005265BD" w:rsidRDefault="005265BD" w:rsidP="00610237">
            <w:pPr>
              <w:pStyle w:val="TableParagraph"/>
              <w:spacing w:before="0" w:line="270" w:lineRule="exact"/>
              <w:rPr>
                <w:spacing w:val="-2"/>
                <w:sz w:val="24"/>
              </w:rPr>
            </w:pPr>
            <w:r>
              <w:rPr>
                <w:spacing w:val="-2"/>
                <w:sz w:val="24"/>
              </w:rPr>
              <w:t>Экологическое</w:t>
            </w:r>
          </w:p>
        </w:tc>
        <w:tc>
          <w:tcPr>
            <w:tcW w:w="1866" w:type="dxa"/>
          </w:tcPr>
          <w:p w:rsidR="005265BD" w:rsidRDefault="005265BD" w:rsidP="00610237">
            <w:pPr>
              <w:pStyle w:val="TableParagraph"/>
              <w:spacing w:line="270" w:lineRule="exact"/>
              <w:ind w:left="109"/>
              <w:rPr>
                <w:spacing w:val="-2"/>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14</w:t>
            </w:r>
          </w:p>
        </w:tc>
        <w:tc>
          <w:tcPr>
            <w:tcW w:w="2961" w:type="dxa"/>
          </w:tcPr>
          <w:p w:rsidR="005265BD" w:rsidRDefault="005265BD" w:rsidP="00610237">
            <w:pPr>
              <w:pStyle w:val="TableParagraph"/>
              <w:spacing w:before="0"/>
              <w:jc w:val="left"/>
              <w:rPr>
                <w:sz w:val="24"/>
              </w:rPr>
            </w:pPr>
            <w:r>
              <w:rPr>
                <w:sz w:val="24"/>
              </w:rPr>
              <w:t xml:space="preserve">Спортивное ориентирование с участниками СВО </w:t>
            </w:r>
          </w:p>
        </w:tc>
        <w:tc>
          <w:tcPr>
            <w:tcW w:w="1827" w:type="dxa"/>
          </w:tcPr>
          <w:p w:rsidR="005265BD" w:rsidRDefault="005265BD" w:rsidP="00610237">
            <w:pPr>
              <w:pStyle w:val="TableParagraph"/>
              <w:spacing w:line="270" w:lineRule="exact"/>
              <w:ind w:left="108"/>
              <w:rPr>
                <w:spacing w:val="-2"/>
                <w:sz w:val="24"/>
              </w:rPr>
            </w:pPr>
            <w:r>
              <w:rPr>
                <w:spacing w:val="-2"/>
                <w:sz w:val="24"/>
              </w:rPr>
              <w:t>20.06.2025</w:t>
            </w:r>
          </w:p>
        </w:tc>
        <w:tc>
          <w:tcPr>
            <w:tcW w:w="2060" w:type="dxa"/>
          </w:tcPr>
          <w:p w:rsidR="005265BD" w:rsidRDefault="005265BD" w:rsidP="00610237">
            <w:pPr>
              <w:pStyle w:val="TableParagraph"/>
              <w:ind w:left="109"/>
              <w:rPr>
                <w:sz w:val="24"/>
              </w:rPr>
            </w:pPr>
            <w:r>
              <w:rPr>
                <w:spacing w:val="-2"/>
                <w:sz w:val="24"/>
              </w:rPr>
              <w:t xml:space="preserve">Патриотическое </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15</w:t>
            </w:r>
          </w:p>
        </w:tc>
        <w:tc>
          <w:tcPr>
            <w:tcW w:w="2961" w:type="dxa"/>
          </w:tcPr>
          <w:p w:rsidR="005265BD" w:rsidRDefault="005265BD" w:rsidP="00610237">
            <w:pPr>
              <w:pStyle w:val="TableParagraph"/>
              <w:spacing w:before="0"/>
              <w:jc w:val="left"/>
              <w:rPr>
                <w:sz w:val="24"/>
              </w:rPr>
            </w:pPr>
            <w:r>
              <w:rPr>
                <w:sz w:val="24"/>
              </w:rPr>
              <w:t xml:space="preserve">«Через века, </w:t>
            </w:r>
            <w:proofErr w:type="gramStart"/>
            <w:r>
              <w:rPr>
                <w:sz w:val="24"/>
              </w:rPr>
              <w:t>через</w:t>
            </w:r>
            <w:proofErr w:type="gramEnd"/>
            <w:r>
              <w:rPr>
                <w:sz w:val="24"/>
              </w:rPr>
              <w:t xml:space="preserve"> года - помните»</w:t>
            </w:r>
          </w:p>
          <w:p w:rsidR="005265BD" w:rsidRDefault="005265BD" w:rsidP="00610237">
            <w:pPr>
              <w:pStyle w:val="TableParagraph"/>
              <w:spacing w:before="0"/>
              <w:jc w:val="left"/>
              <w:rPr>
                <w:sz w:val="24"/>
              </w:rPr>
            </w:pPr>
            <w:r>
              <w:rPr>
                <w:sz w:val="24"/>
              </w:rPr>
              <w:t>Литературный день</w:t>
            </w:r>
          </w:p>
        </w:tc>
        <w:tc>
          <w:tcPr>
            <w:tcW w:w="1827" w:type="dxa"/>
          </w:tcPr>
          <w:p w:rsidR="005265BD" w:rsidRDefault="005265BD" w:rsidP="00610237">
            <w:pPr>
              <w:pStyle w:val="TableParagraph"/>
              <w:spacing w:line="270" w:lineRule="exact"/>
              <w:ind w:left="108"/>
              <w:rPr>
                <w:spacing w:val="-2"/>
                <w:sz w:val="24"/>
              </w:rPr>
            </w:pPr>
            <w:r>
              <w:rPr>
                <w:spacing w:val="-2"/>
                <w:sz w:val="24"/>
              </w:rPr>
              <w:t>21.06.2025</w:t>
            </w:r>
          </w:p>
        </w:tc>
        <w:tc>
          <w:tcPr>
            <w:tcW w:w="2060" w:type="dxa"/>
          </w:tcPr>
          <w:p w:rsidR="005265BD" w:rsidRDefault="005265BD" w:rsidP="00610237">
            <w:pPr>
              <w:pStyle w:val="TableParagraph"/>
              <w:spacing w:before="0" w:line="270" w:lineRule="exact"/>
              <w:rPr>
                <w:spacing w:val="-2"/>
                <w:sz w:val="24"/>
              </w:rPr>
            </w:pPr>
            <w:r>
              <w:rPr>
                <w:spacing w:val="-2"/>
                <w:sz w:val="24"/>
              </w:rPr>
              <w:t>Патриотическое</w:t>
            </w:r>
          </w:p>
        </w:tc>
        <w:tc>
          <w:tcPr>
            <w:tcW w:w="1866" w:type="dxa"/>
          </w:tcPr>
          <w:p w:rsidR="005265BD" w:rsidRDefault="005265BD" w:rsidP="00610237">
            <w:pPr>
              <w:pStyle w:val="TableParagraph"/>
              <w:spacing w:line="270" w:lineRule="exact"/>
              <w:ind w:left="109"/>
              <w:rPr>
                <w:spacing w:val="-2"/>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16</w:t>
            </w:r>
          </w:p>
        </w:tc>
        <w:tc>
          <w:tcPr>
            <w:tcW w:w="2961" w:type="dxa"/>
          </w:tcPr>
          <w:p w:rsidR="005265BD" w:rsidRDefault="005265BD" w:rsidP="00610237">
            <w:pPr>
              <w:pStyle w:val="TableParagraph"/>
              <w:spacing w:before="0"/>
              <w:jc w:val="left"/>
              <w:rPr>
                <w:sz w:val="24"/>
              </w:rPr>
            </w:pPr>
            <w:r>
              <w:rPr>
                <w:sz w:val="24"/>
              </w:rPr>
              <w:t>Картонная мастерская «Военный самолет»</w:t>
            </w:r>
          </w:p>
        </w:tc>
        <w:tc>
          <w:tcPr>
            <w:tcW w:w="1827" w:type="dxa"/>
          </w:tcPr>
          <w:p w:rsidR="005265BD" w:rsidRDefault="005265BD" w:rsidP="00610237">
            <w:pPr>
              <w:pStyle w:val="TableParagraph"/>
              <w:spacing w:line="270" w:lineRule="exact"/>
              <w:ind w:left="108"/>
              <w:rPr>
                <w:spacing w:val="-2"/>
                <w:sz w:val="24"/>
              </w:rPr>
            </w:pPr>
            <w:r>
              <w:rPr>
                <w:spacing w:val="-2"/>
                <w:sz w:val="24"/>
              </w:rPr>
              <w:t>23.06.2025</w:t>
            </w:r>
          </w:p>
        </w:tc>
        <w:tc>
          <w:tcPr>
            <w:tcW w:w="2060" w:type="dxa"/>
          </w:tcPr>
          <w:p w:rsidR="005265BD" w:rsidRDefault="005265BD" w:rsidP="00610237">
            <w:pPr>
              <w:pStyle w:val="TableParagraph"/>
              <w:spacing w:before="0" w:line="270" w:lineRule="exact"/>
              <w:rPr>
                <w:spacing w:val="-2"/>
                <w:sz w:val="24"/>
              </w:rPr>
            </w:pPr>
            <w:r>
              <w:rPr>
                <w:spacing w:val="-2"/>
                <w:sz w:val="24"/>
              </w:rPr>
              <w:t>Патриотическое</w:t>
            </w:r>
          </w:p>
        </w:tc>
        <w:tc>
          <w:tcPr>
            <w:tcW w:w="1866" w:type="dxa"/>
          </w:tcPr>
          <w:p w:rsidR="005265BD" w:rsidRDefault="005265BD" w:rsidP="00610237">
            <w:pPr>
              <w:pStyle w:val="TableParagraph"/>
              <w:spacing w:line="270" w:lineRule="exact"/>
              <w:ind w:left="109"/>
              <w:rPr>
                <w:spacing w:val="-2"/>
                <w:sz w:val="24"/>
              </w:rPr>
            </w:pPr>
            <w:r>
              <w:rPr>
                <w:spacing w:val="-2"/>
                <w:sz w:val="24"/>
              </w:rPr>
              <w:t>Отрядный</w:t>
            </w:r>
          </w:p>
        </w:tc>
      </w:tr>
      <w:tr w:rsidR="005265BD" w:rsidRPr="00EE2B4D" w:rsidTr="00610237">
        <w:trPr>
          <w:trHeight w:val="332"/>
        </w:trPr>
        <w:tc>
          <w:tcPr>
            <w:tcW w:w="871" w:type="dxa"/>
          </w:tcPr>
          <w:p w:rsidR="005265BD" w:rsidRDefault="005265BD" w:rsidP="00610237">
            <w:pPr>
              <w:rPr>
                <w:sz w:val="24"/>
                <w:szCs w:val="24"/>
              </w:rPr>
            </w:pPr>
            <w:r>
              <w:rPr>
                <w:sz w:val="24"/>
                <w:szCs w:val="24"/>
              </w:rPr>
              <w:t>17</w:t>
            </w:r>
          </w:p>
        </w:tc>
        <w:tc>
          <w:tcPr>
            <w:tcW w:w="2961" w:type="dxa"/>
          </w:tcPr>
          <w:p w:rsidR="005265BD" w:rsidRDefault="005265BD" w:rsidP="00610237">
            <w:pPr>
              <w:pStyle w:val="TableParagraph"/>
              <w:spacing w:before="0"/>
              <w:jc w:val="left"/>
              <w:rPr>
                <w:sz w:val="24"/>
              </w:rPr>
            </w:pPr>
            <w:r>
              <w:rPr>
                <w:sz w:val="24"/>
              </w:rPr>
              <w:t>Зарница</w:t>
            </w:r>
          </w:p>
        </w:tc>
        <w:tc>
          <w:tcPr>
            <w:tcW w:w="1827" w:type="dxa"/>
          </w:tcPr>
          <w:p w:rsidR="005265BD" w:rsidRDefault="005265BD" w:rsidP="00610237">
            <w:pPr>
              <w:pStyle w:val="TableParagraph"/>
              <w:spacing w:line="270" w:lineRule="exact"/>
              <w:ind w:left="108"/>
              <w:rPr>
                <w:spacing w:val="-2"/>
                <w:sz w:val="24"/>
              </w:rPr>
            </w:pPr>
            <w:r>
              <w:rPr>
                <w:spacing w:val="-2"/>
                <w:sz w:val="24"/>
              </w:rPr>
              <w:t>24.06.2025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ind w:left="109"/>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rPr>
          <w:trHeight w:val="332"/>
        </w:trPr>
        <w:tc>
          <w:tcPr>
            <w:tcW w:w="871" w:type="dxa"/>
          </w:tcPr>
          <w:p w:rsidR="005265BD" w:rsidRDefault="005265BD" w:rsidP="00610237">
            <w:pPr>
              <w:rPr>
                <w:sz w:val="24"/>
                <w:szCs w:val="24"/>
              </w:rPr>
            </w:pPr>
            <w:r>
              <w:rPr>
                <w:sz w:val="24"/>
                <w:szCs w:val="24"/>
              </w:rPr>
              <w:t>18</w:t>
            </w:r>
          </w:p>
        </w:tc>
        <w:tc>
          <w:tcPr>
            <w:tcW w:w="2961" w:type="dxa"/>
          </w:tcPr>
          <w:p w:rsidR="005265BD" w:rsidRDefault="005265BD" w:rsidP="00610237">
            <w:pPr>
              <w:pStyle w:val="TableParagraph"/>
              <w:spacing w:before="0"/>
              <w:jc w:val="left"/>
              <w:rPr>
                <w:sz w:val="24"/>
              </w:rPr>
            </w:pPr>
            <w:proofErr w:type="spellStart"/>
            <w:r>
              <w:rPr>
                <w:sz w:val="24"/>
              </w:rPr>
              <w:t>Квест</w:t>
            </w:r>
            <w:proofErr w:type="spellEnd"/>
            <w:r>
              <w:rPr>
                <w:sz w:val="24"/>
              </w:rPr>
              <w:t xml:space="preserve"> «Я за ЗОЖ»</w:t>
            </w:r>
          </w:p>
        </w:tc>
        <w:tc>
          <w:tcPr>
            <w:tcW w:w="1827" w:type="dxa"/>
          </w:tcPr>
          <w:p w:rsidR="005265BD" w:rsidRDefault="005265BD" w:rsidP="00610237">
            <w:pPr>
              <w:pStyle w:val="TableParagraph"/>
              <w:spacing w:line="270" w:lineRule="exact"/>
              <w:ind w:left="108"/>
              <w:rPr>
                <w:spacing w:val="-2"/>
                <w:sz w:val="24"/>
              </w:rPr>
            </w:pPr>
            <w:r>
              <w:rPr>
                <w:spacing w:val="-2"/>
                <w:sz w:val="24"/>
              </w:rPr>
              <w:t>25.06.2025</w:t>
            </w:r>
          </w:p>
        </w:tc>
        <w:tc>
          <w:tcPr>
            <w:tcW w:w="2060" w:type="dxa"/>
          </w:tcPr>
          <w:p w:rsidR="005265BD" w:rsidRDefault="005265BD" w:rsidP="00610237">
            <w:pPr>
              <w:pStyle w:val="TableParagraph"/>
              <w:spacing w:before="0" w:line="270" w:lineRule="exact"/>
              <w:rPr>
                <w:spacing w:val="-2"/>
                <w:sz w:val="24"/>
              </w:rPr>
            </w:pPr>
            <w:r>
              <w:rPr>
                <w:spacing w:val="-2"/>
                <w:sz w:val="24"/>
              </w:rPr>
              <w:t>ЗОЖ</w:t>
            </w:r>
          </w:p>
        </w:tc>
        <w:tc>
          <w:tcPr>
            <w:tcW w:w="1866" w:type="dxa"/>
          </w:tcPr>
          <w:p w:rsidR="005265BD" w:rsidRDefault="005265BD" w:rsidP="00610237">
            <w:pPr>
              <w:pStyle w:val="TableParagraph"/>
              <w:spacing w:line="270" w:lineRule="exact"/>
              <w:ind w:left="109"/>
              <w:rPr>
                <w:spacing w:val="-2"/>
                <w:sz w:val="24"/>
              </w:rPr>
            </w:pPr>
            <w:proofErr w:type="spellStart"/>
            <w:r>
              <w:rPr>
                <w:spacing w:val="-2"/>
                <w:sz w:val="24"/>
              </w:rPr>
              <w:t>Общелагерный</w:t>
            </w:r>
            <w:proofErr w:type="spellEnd"/>
          </w:p>
        </w:tc>
      </w:tr>
      <w:tr w:rsidR="005265BD" w:rsidRPr="00EE2B4D" w:rsidTr="00610237">
        <w:tc>
          <w:tcPr>
            <w:tcW w:w="9585" w:type="dxa"/>
            <w:gridSpan w:val="5"/>
          </w:tcPr>
          <w:p w:rsidR="005265BD" w:rsidRPr="00EE2B4D" w:rsidRDefault="005265BD" w:rsidP="00610237">
            <w:pPr>
              <w:jc w:val="center"/>
              <w:rPr>
                <w:sz w:val="24"/>
                <w:szCs w:val="24"/>
              </w:rPr>
            </w:pPr>
            <w:r w:rsidRPr="00EE2B4D">
              <w:rPr>
                <w:sz w:val="24"/>
                <w:szCs w:val="24"/>
              </w:rPr>
              <w:t>Итоговый период</w:t>
            </w:r>
          </w:p>
        </w:tc>
      </w:tr>
      <w:tr w:rsidR="005265BD" w:rsidRPr="00EE2B4D" w:rsidTr="00610237">
        <w:tc>
          <w:tcPr>
            <w:tcW w:w="871" w:type="dxa"/>
          </w:tcPr>
          <w:p w:rsidR="005265BD" w:rsidRPr="00EE2B4D" w:rsidRDefault="005265BD" w:rsidP="00610237">
            <w:pPr>
              <w:rPr>
                <w:sz w:val="24"/>
                <w:szCs w:val="24"/>
              </w:rPr>
            </w:pPr>
            <w:r w:rsidRPr="00EE2B4D">
              <w:rPr>
                <w:sz w:val="24"/>
                <w:szCs w:val="24"/>
              </w:rPr>
              <w:t>19</w:t>
            </w:r>
          </w:p>
        </w:tc>
        <w:tc>
          <w:tcPr>
            <w:tcW w:w="2961" w:type="dxa"/>
          </w:tcPr>
          <w:p w:rsidR="005265BD" w:rsidRPr="00EE2B4D" w:rsidRDefault="005265BD" w:rsidP="00610237">
            <w:pPr>
              <w:rPr>
                <w:sz w:val="24"/>
                <w:szCs w:val="24"/>
              </w:rPr>
            </w:pPr>
            <w:r>
              <w:rPr>
                <w:sz w:val="24"/>
                <w:szCs w:val="24"/>
              </w:rPr>
              <w:t>Шоу «Мыльные пузыри»</w:t>
            </w:r>
          </w:p>
        </w:tc>
        <w:tc>
          <w:tcPr>
            <w:tcW w:w="1827" w:type="dxa"/>
          </w:tcPr>
          <w:p w:rsidR="005265BD" w:rsidRPr="00EE2B4D" w:rsidRDefault="005265BD" w:rsidP="00610237">
            <w:pPr>
              <w:jc w:val="center"/>
              <w:rPr>
                <w:sz w:val="24"/>
                <w:szCs w:val="24"/>
              </w:rPr>
            </w:pPr>
            <w:r>
              <w:rPr>
                <w:spacing w:val="-2"/>
                <w:sz w:val="24"/>
              </w:rPr>
              <w:t>26.06.2025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ind w:left="109"/>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c>
          <w:tcPr>
            <w:tcW w:w="871" w:type="dxa"/>
          </w:tcPr>
          <w:p w:rsidR="005265BD" w:rsidRPr="00EE2B4D" w:rsidRDefault="005265BD" w:rsidP="00610237">
            <w:pPr>
              <w:rPr>
                <w:sz w:val="24"/>
                <w:szCs w:val="24"/>
              </w:rPr>
            </w:pPr>
            <w:r w:rsidRPr="00EE2B4D">
              <w:rPr>
                <w:sz w:val="24"/>
                <w:szCs w:val="24"/>
              </w:rPr>
              <w:t>20</w:t>
            </w:r>
          </w:p>
        </w:tc>
        <w:tc>
          <w:tcPr>
            <w:tcW w:w="2961" w:type="dxa"/>
          </w:tcPr>
          <w:p w:rsidR="005265BD" w:rsidRPr="00EE2B4D" w:rsidRDefault="005265BD" w:rsidP="00610237">
            <w:pPr>
              <w:rPr>
                <w:sz w:val="24"/>
                <w:szCs w:val="24"/>
              </w:rPr>
            </w:pPr>
            <w:r>
              <w:rPr>
                <w:sz w:val="24"/>
                <w:szCs w:val="24"/>
              </w:rPr>
              <w:t>Игры нашего двора</w:t>
            </w:r>
          </w:p>
        </w:tc>
        <w:tc>
          <w:tcPr>
            <w:tcW w:w="1827" w:type="dxa"/>
          </w:tcPr>
          <w:p w:rsidR="005265BD" w:rsidRPr="00EE2B4D" w:rsidRDefault="005265BD" w:rsidP="00610237">
            <w:pPr>
              <w:jc w:val="center"/>
              <w:rPr>
                <w:sz w:val="24"/>
                <w:szCs w:val="24"/>
              </w:rPr>
            </w:pPr>
            <w:r>
              <w:rPr>
                <w:spacing w:val="-2"/>
                <w:sz w:val="24"/>
              </w:rPr>
              <w:t>27.06.2025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ind w:left="109"/>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r w:rsidR="005265BD" w:rsidRPr="00EE2B4D" w:rsidTr="00610237">
        <w:tc>
          <w:tcPr>
            <w:tcW w:w="871" w:type="dxa"/>
          </w:tcPr>
          <w:p w:rsidR="005265BD" w:rsidRPr="00EE2B4D" w:rsidRDefault="005265BD" w:rsidP="00610237">
            <w:pPr>
              <w:rPr>
                <w:sz w:val="24"/>
                <w:szCs w:val="24"/>
              </w:rPr>
            </w:pPr>
            <w:r w:rsidRPr="00EE2B4D">
              <w:rPr>
                <w:sz w:val="24"/>
                <w:szCs w:val="24"/>
              </w:rPr>
              <w:t>21</w:t>
            </w:r>
          </w:p>
        </w:tc>
        <w:tc>
          <w:tcPr>
            <w:tcW w:w="2961" w:type="dxa"/>
          </w:tcPr>
          <w:p w:rsidR="005265BD" w:rsidRDefault="005265BD" w:rsidP="00610237">
            <w:pPr>
              <w:rPr>
                <w:sz w:val="24"/>
                <w:szCs w:val="24"/>
              </w:rPr>
            </w:pPr>
            <w:r>
              <w:rPr>
                <w:sz w:val="24"/>
                <w:szCs w:val="24"/>
              </w:rPr>
              <w:t xml:space="preserve">«Пиратский </w:t>
            </w:r>
            <w:proofErr w:type="spellStart"/>
            <w:r>
              <w:rPr>
                <w:sz w:val="24"/>
                <w:szCs w:val="24"/>
              </w:rPr>
              <w:t>квест</w:t>
            </w:r>
            <w:proofErr w:type="spellEnd"/>
            <w:r>
              <w:rPr>
                <w:sz w:val="24"/>
                <w:szCs w:val="24"/>
              </w:rPr>
              <w:t>»</w:t>
            </w:r>
          </w:p>
          <w:p w:rsidR="005265BD" w:rsidRDefault="005265BD" w:rsidP="00610237">
            <w:pPr>
              <w:rPr>
                <w:sz w:val="24"/>
                <w:szCs w:val="24"/>
              </w:rPr>
            </w:pPr>
          </w:p>
          <w:p w:rsidR="005265BD" w:rsidRPr="00EE2B4D" w:rsidRDefault="005265BD" w:rsidP="00610237">
            <w:pPr>
              <w:rPr>
                <w:sz w:val="24"/>
                <w:szCs w:val="24"/>
              </w:rPr>
            </w:pPr>
            <w:r>
              <w:rPr>
                <w:sz w:val="24"/>
              </w:rPr>
              <w:t>Закрытие смены</w:t>
            </w:r>
          </w:p>
        </w:tc>
        <w:tc>
          <w:tcPr>
            <w:tcW w:w="1827" w:type="dxa"/>
          </w:tcPr>
          <w:p w:rsidR="005265BD" w:rsidRPr="00EE2B4D" w:rsidRDefault="005265BD" w:rsidP="00610237">
            <w:pPr>
              <w:jc w:val="center"/>
              <w:rPr>
                <w:sz w:val="24"/>
                <w:szCs w:val="24"/>
              </w:rPr>
            </w:pPr>
            <w:r>
              <w:rPr>
                <w:spacing w:val="-2"/>
                <w:sz w:val="24"/>
              </w:rPr>
              <w:t>28.06.2025</w:t>
            </w:r>
          </w:p>
        </w:tc>
        <w:tc>
          <w:tcPr>
            <w:tcW w:w="2060" w:type="dxa"/>
          </w:tcPr>
          <w:p w:rsidR="005265BD" w:rsidRDefault="005265BD" w:rsidP="00610237">
            <w:pPr>
              <w:pStyle w:val="TableParagraph"/>
              <w:spacing w:before="0" w:line="270" w:lineRule="exact"/>
              <w:rPr>
                <w:sz w:val="24"/>
              </w:rPr>
            </w:pPr>
            <w:r>
              <w:rPr>
                <w:spacing w:val="-2"/>
                <w:sz w:val="24"/>
              </w:rPr>
              <w:t>Ключевые</w:t>
            </w:r>
          </w:p>
          <w:p w:rsidR="005265BD" w:rsidRDefault="005265BD" w:rsidP="00610237">
            <w:pPr>
              <w:pStyle w:val="TableParagraph"/>
              <w:ind w:left="109"/>
              <w:rPr>
                <w:sz w:val="24"/>
              </w:rPr>
            </w:pPr>
            <w:r>
              <w:rPr>
                <w:spacing w:val="-2"/>
                <w:sz w:val="24"/>
              </w:rPr>
              <w:t>мероприятия</w:t>
            </w:r>
          </w:p>
        </w:tc>
        <w:tc>
          <w:tcPr>
            <w:tcW w:w="1866" w:type="dxa"/>
          </w:tcPr>
          <w:p w:rsidR="005265BD" w:rsidRDefault="005265BD" w:rsidP="00610237">
            <w:pPr>
              <w:pStyle w:val="TableParagraph"/>
              <w:spacing w:line="270" w:lineRule="exact"/>
              <w:ind w:left="109"/>
              <w:rPr>
                <w:sz w:val="24"/>
              </w:rPr>
            </w:pPr>
            <w:proofErr w:type="spellStart"/>
            <w:r>
              <w:rPr>
                <w:spacing w:val="-2"/>
                <w:sz w:val="24"/>
              </w:rPr>
              <w:t>Общелагерный</w:t>
            </w:r>
            <w:proofErr w:type="spellEnd"/>
          </w:p>
        </w:tc>
      </w:tr>
    </w:tbl>
    <w:p w:rsidR="005265BD" w:rsidRPr="00EE2B4D" w:rsidRDefault="005265BD" w:rsidP="005265BD">
      <w:pPr>
        <w:jc w:val="both"/>
        <w:rPr>
          <w:sz w:val="24"/>
          <w:szCs w:val="24"/>
        </w:rPr>
      </w:pPr>
    </w:p>
    <w:p w:rsidR="005265BD" w:rsidRDefault="005265BD"/>
    <w:sectPr w:rsidR="005265BD" w:rsidSect="005265BD">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177" w:rsidRDefault="00572177" w:rsidP="005265BD">
      <w:r>
        <w:separator/>
      </w:r>
    </w:p>
  </w:endnote>
  <w:endnote w:type="continuationSeparator" w:id="0">
    <w:p w:rsidR="00572177" w:rsidRDefault="00572177" w:rsidP="005265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149"/>
      <w:docPartObj>
        <w:docPartGallery w:val="Page Numbers (Bottom of Page)"/>
        <w:docPartUnique/>
      </w:docPartObj>
    </w:sdtPr>
    <w:sdtContent>
      <w:p w:rsidR="005265BD" w:rsidRDefault="007B0C62">
        <w:pPr>
          <w:pStyle w:val="a8"/>
          <w:jc w:val="center"/>
        </w:pPr>
        <w:fldSimple w:instr=" PAGE   \* MERGEFORMAT ">
          <w:r w:rsidR="00996CB1">
            <w:rPr>
              <w:noProof/>
            </w:rPr>
            <w:t>9</w:t>
          </w:r>
        </w:fldSimple>
      </w:p>
    </w:sdtContent>
  </w:sdt>
  <w:p w:rsidR="005265BD" w:rsidRDefault="005265B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177" w:rsidRDefault="00572177" w:rsidP="005265BD">
      <w:r>
        <w:separator/>
      </w:r>
    </w:p>
  </w:footnote>
  <w:footnote w:type="continuationSeparator" w:id="0">
    <w:p w:rsidR="00572177" w:rsidRDefault="00572177" w:rsidP="005265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7D2"/>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774134B"/>
    <w:multiLevelType w:val="multilevel"/>
    <w:tmpl w:val="A1F23388"/>
    <w:lvl w:ilvl="0">
      <w:start w:val="3"/>
      <w:numFmt w:val="decimal"/>
      <w:lvlText w:val="%1"/>
      <w:lvlJc w:val="left"/>
      <w:pPr>
        <w:ind w:left="1428" w:hanging="493"/>
      </w:pPr>
      <w:rPr>
        <w:rFonts w:hint="default"/>
        <w:lang w:val="ru-RU" w:eastAsia="en-US" w:bidi="ar-SA"/>
      </w:rPr>
    </w:lvl>
    <w:lvl w:ilvl="1">
      <w:start w:val="1"/>
      <w:numFmt w:val="decimal"/>
      <w:lvlText w:val="%1.%2."/>
      <w:lvlJc w:val="left"/>
      <w:pPr>
        <w:ind w:left="1428" w:hanging="493"/>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178" w:hanging="493"/>
      </w:pPr>
      <w:rPr>
        <w:rFonts w:hint="default"/>
        <w:lang w:val="ru-RU" w:eastAsia="en-US" w:bidi="ar-SA"/>
      </w:rPr>
    </w:lvl>
    <w:lvl w:ilvl="3">
      <w:numFmt w:val="bullet"/>
      <w:lvlText w:val="•"/>
      <w:lvlJc w:val="left"/>
      <w:pPr>
        <w:ind w:left="4057" w:hanging="493"/>
      </w:pPr>
      <w:rPr>
        <w:rFonts w:hint="default"/>
        <w:lang w:val="ru-RU" w:eastAsia="en-US" w:bidi="ar-SA"/>
      </w:rPr>
    </w:lvl>
    <w:lvl w:ilvl="4">
      <w:numFmt w:val="bullet"/>
      <w:lvlText w:val="•"/>
      <w:lvlJc w:val="left"/>
      <w:pPr>
        <w:ind w:left="4936" w:hanging="493"/>
      </w:pPr>
      <w:rPr>
        <w:rFonts w:hint="default"/>
        <w:lang w:val="ru-RU" w:eastAsia="en-US" w:bidi="ar-SA"/>
      </w:rPr>
    </w:lvl>
    <w:lvl w:ilvl="5">
      <w:numFmt w:val="bullet"/>
      <w:lvlText w:val="•"/>
      <w:lvlJc w:val="left"/>
      <w:pPr>
        <w:ind w:left="5815" w:hanging="493"/>
      </w:pPr>
      <w:rPr>
        <w:rFonts w:hint="default"/>
        <w:lang w:val="ru-RU" w:eastAsia="en-US" w:bidi="ar-SA"/>
      </w:rPr>
    </w:lvl>
    <w:lvl w:ilvl="6">
      <w:numFmt w:val="bullet"/>
      <w:lvlText w:val="•"/>
      <w:lvlJc w:val="left"/>
      <w:pPr>
        <w:ind w:left="6694" w:hanging="493"/>
      </w:pPr>
      <w:rPr>
        <w:rFonts w:hint="default"/>
        <w:lang w:val="ru-RU" w:eastAsia="en-US" w:bidi="ar-SA"/>
      </w:rPr>
    </w:lvl>
    <w:lvl w:ilvl="7">
      <w:numFmt w:val="bullet"/>
      <w:lvlText w:val="•"/>
      <w:lvlJc w:val="left"/>
      <w:pPr>
        <w:ind w:left="7573" w:hanging="493"/>
      </w:pPr>
      <w:rPr>
        <w:rFonts w:hint="default"/>
        <w:lang w:val="ru-RU" w:eastAsia="en-US" w:bidi="ar-SA"/>
      </w:rPr>
    </w:lvl>
    <w:lvl w:ilvl="8">
      <w:numFmt w:val="bullet"/>
      <w:lvlText w:val="•"/>
      <w:lvlJc w:val="left"/>
      <w:pPr>
        <w:ind w:left="8452" w:hanging="493"/>
      </w:pPr>
      <w:rPr>
        <w:rFonts w:hint="default"/>
        <w:lang w:val="ru-RU" w:eastAsia="en-US" w:bidi="ar-SA"/>
      </w:rPr>
    </w:lvl>
  </w:abstractNum>
  <w:abstractNum w:abstractNumId="2">
    <w:nsid w:val="08DF0AF9"/>
    <w:multiLevelType w:val="hybridMultilevel"/>
    <w:tmpl w:val="AA1687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BE7EF9"/>
    <w:multiLevelType w:val="hybridMultilevel"/>
    <w:tmpl w:val="F6C2F264"/>
    <w:lvl w:ilvl="0" w:tplc="A190BF0E">
      <w:start w:val="1"/>
      <w:numFmt w:val="decimal"/>
      <w:lvlText w:val="%1."/>
      <w:lvlJc w:val="left"/>
      <w:pPr>
        <w:ind w:left="143" w:hanging="668"/>
        <w:jc w:val="right"/>
      </w:pPr>
      <w:rPr>
        <w:rFonts w:ascii="Times New Roman" w:eastAsia="Times New Roman" w:hAnsi="Times New Roman" w:cs="Times New Roman" w:hint="default"/>
        <w:b/>
        <w:bCs/>
        <w:i w:val="0"/>
        <w:iCs w:val="0"/>
        <w:spacing w:val="0"/>
        <w:w w:val="100"/>
        <w:sz w:val="28"/>
        <w:szCs w:val="28"/>
        <w:lang w:val="ru-RU" w:eastAsia="en-US" w:bidi="ar-SA"/>
      </w:rPr>
    </w:lvl>
    <w:lvl w:ilvl="1" w:tplc="3754FF44">
      <w:numFmt w:val="bullet"/>
      <w:lvlText w:val="•"/>
      <w:lvlJc w:val="left"/>
      <w:pPr>
        <w:ind w:left="1147" w:hanging="668"/>
      </w:pPr>
      <w:rPr>
        <w:rFonts w:hint="default"/>
        <w:lang w:val="ru-RU" w:eastAsia="en-US" w:bidi="ar-SA"/>
      </w:rPr>
    </w:lvl>
    <w:lvl w:ilvl="2" w:tplc="82883B8E">
      <w:numFmt w:val="bullet"/>
      <w:lvlText w:val="•"/>
      <w:lvlJc w:val="left"/>
      <w:pPr>
        <w:ind w:left="2154" w:hanging="668"/>
      </w:pPr>
      <w:rPr>
        <w:rFonts w:hint="default"/>
        <w:lang w:val="ru-RU" w:eastAsia="en-US" w:bidi="ar-SA"/>
      </w:rPr>
    </w:lvl>
    <w:lvl w:ilvl="3" w:tplc="29CCFFE2">
      <w:numFmt w:val="bullet"/>
      <w:lvlText w:val="•"/>
      <w:lvlJc w:val="left"/>
      <w:pPr>
        <w:ind w:left="3161" w:hanging="668"/>
      </w:pPr>
      <w:rPr>
        <w:rFonts w:hint="default"/>
        <w:lang w:val="ru-RU" w:eastAsia="en-US" w:bidi="ar-SA"/>
      </w:rPr>
    </w:lvl>
    <w:lvl w:ilvl="4" w:tplc="0EDEB012">
      <w:numFmt w:val="bullet"/>
      <w:lvlText w:val="•"/>
      <w:lvlJc w:val="left"/>
      <w:pPr>
        <w:ind w:left="4168" w:hanging="668"/>
      </w:pPr>
      <w:rPr>
        <w:rFonts w:hint="default"/>
        <w:lang w:val="ru-RU" w:eastAsia="en-US" w:bidi="ar-SA"/>
      </w:rPr>
    </w:lvl>
    <w:lvl w:ilvl="5" w:tplc="4342A6B6">
      <w:numFmt w:val="bullet"/>
      <w:lvlText w:val="•"/>
      <w:lvlJc w:val="left"/>
      <w:pPr>
        <w:ind w:left="5175" w:hanging="668"/>
      </w:pPr>
      <w:rPr>
        <w:rFonts w:hint="default"/>
        <w:lang w:val="ru-RU" w:eastAsia="en-US" w:bidi="ar-SA"/>
      </w:rPr>
    </w:lvl>
    <w:lvl w:ilvl="6" w:tplc="3390A0D4">
      <w:numFmt w:val="bullet"/>
      <w:lvlText w:val="•"/>
      <w:lvlJc w:val="left"/>
      <w:pPr>
        <w:ind w:left="6182" w:hanging="668"/>
      </w:pPr>
      <w:rPr>
        <w:rFonts w:hint="default"/>
        <w:lang w:val="ru-RU" w:eastAsia="en-US" w:bidi="ar-SA"/>
      </w:rPr>
    </w:lvl>
    <w:lvl w:ilvl="7" w:tplc="5EAA1724">
      <w:numFmt w:val="bullet"/>
      <w:lvlText w:val="•"/>
      <w:lvlJc w:val="left"/>
      <w:pPr>
        <w:ind w:left="7189" w:hanging="668"/>
      </w:pPr>
      <w:rPr>
        <w:rFonts w:hint="default"/>
        <w:lang w:val="ru-RU" w:eastAsia="en-US" w:bidi="ar-SA"/>
      </w:rPr>
    </w:lvl>
    <w:lvl w:ilvl="8" w:tplc="0E4028BC">
      <w:numFmt w:val="bullet"/>
      <w:lvlText w:val="•"/>
      <w:lvlJc w:val="left"/>
      <w:pPr>
        <w:ind w:left="8196" w:hanging="668"/>
      </w:pPr>
      <w:rPr>
        <w:rFonts w:hint="default"/>
        <w:lang w:val="ru-RU" w:eastAsia="en-US" w:bidi="ar-SA"/>
      </w:rPr>
    </w:lvl>
  </w:abstractNum>
  <w:abstractNum w:abstractNumId="4">
    <w:nsid w:val="1CF9455A"/>
    <w:multiLevelType w:val="hybridMultilevel"/>
    <w:tmpl w:val="BBF4FD9C"/>
    <w:lvl w:ilvl="0" w:tplc="0419000D">
      <w:start w:val="1"/>
      <w:numFmt w:val="bullet"/>
      <w:lvlText w:val=""/>
      <w:lvlJc w:val="left"/>
      <w:pPr>
        <w:ind w:left="863" w:hanging="360"/>
      </w:pPr>
      <w:rPr>
        <w:rFonts w:ascii="Wingdings" w:hAnsi="Wingdings" w:hint="default"/>
        <w:b w:val="0"/>
        <w:bCs w:val="0"/>
        <w:i w:val="0"/>
        <w:iCs w:val="0"/>
        <w:spacing w:val="0"/>
        <w:w w:val="100"/>
        <w:sz w:val="28"/>
        <w:szCs w:val="28"/>
        <w:lang w:val="ru-RU" w:eastAsia="en-US" w:bidi="ar-SA"/>
      </w:rPr>
    </w:lvl>
    <w:lvl w:ilvl="1" w:tplc="2128562C">
      <w:numFmt w:val="bullet"/>
      <w:lvlText w:val="•"/>
      <w:lvlJc w:val="left"/>
      <w:pPr>
        <w:ind w:left="1795" w:hanging="360"/>
      </w:pPr>
      <w:rPr>
        <w:rFonts w:hint="default"/>
        <w:lang w:val="ru-RU" w:eastAsia="en-US" w:bidi="ar-SA"/>
      </w:rPr>
    </w:lvl>
    <w:lvl w:ilvl="2" w:tplc="3BAA4A02">
      <w:numFmt w:val="bullet"/>
      <w:lvlText w:val="•"/>
      <w:lvlJc w:val="left"/>
      <w:pPr>
        <w:ind w:left="2730" w:hanging="360"/>
      </w:pPr>
      <w:rPr>
        <w:rFonts w:hint="default"/>
        <w:lang w:val="ru-RU" w:eastAsia="en-US" w:bidi="ar-SA"/>
      </w:rPr>
    </w:lvl>
    <w:lvl w:ilvl="3" w:tplc="87C8A57E">
      <w:numFmt w:val="bullet"/>
      <w:lvlText w:val="•"/>
      <w:lvlJc w:val="left"/>
      <w:pPr>
        <w:ind w:left="3665" w:hanging="360"/>
      </w:pPr>
      <w:rPr>
        <w:rFonts w:hint="default"/>
        <w:lang w:val="ru-RU" w:eastAsia="en-US" w:bidi="ar-SA"/>
      </w:rPr>
    </w:lvl>
    <w:lvl w:ilvl="4" w:tplc="529ED234">
      <w:numFmt w:val="bullet"/>
      <w:lvlText w:val="•"/>
      <w:lvlJc w:val="left"/>
      <w:pPr>
        <w:ind w:left="4600" w:hanging="360"/>
      </w:pPr>
      <w:rPr>
        <w:rFonts w:hint="default"/>
        <w:lang w:val="ru-RU" w:eastAsia="en-US" w:bidi="ar-SA"/>
      </w:rPr>
    </w:lvl>
    <w:lvl w:ilvl="5" w:tplc="D0A62376">
      <w:numFmt w:val="bullet"/>
      <w:lvlText w:val="•"/>
      <w:lvlJc w:val="left"/>
      <w:pPr>
        <w:ind w:left="5535" w:hanging="360"/>
      </w:pPr>
      <w:rPr>
        <w:rFonts w:hint="default"/>
        <w:lang w:val="ru-RU" w:eastAsia="en-US" w:bidi="ar-SA"/>
      </w:rPr>
    </w:lvl>
    <w:lvl w:ilvl="6" w:tplc="DCECFDFE">
      <w:numFmt w:val="bullet"/>
      <w:lvlText w:val="•"/>
      <w:lvlJc w:val="left"/>
      <w:pPr>
        <w:ind w:left="6470" w:hanging="360"/>
      </w:pPr>
      <w:rPr>
        <w:rFonts w:hint="default"/>
        <w:lang w:val="ru-RU" w:eastAsia="en-US" w:bidi="ar-SA"/>
      </w:rPr>
    </w:lvl>
    <w:lvl w:ilvl="7" w:tplc="C6DEBBD0">
      <w:numFmt w:val="bullet"/>
      <w:lvlText w:val="•"/>
      <w:lvlJc w:val="left"/>
      <w:pPr>
        <w:ind w:left="7405" w:hanging="360"/>
      </w:pPr>
      <w:rPr>
        <w:rFonts w:hint="default"/>
        <w:lang w:val="ru-RU" w:eastAsia="en-US" w:bidi="ar-SA"/>
      </w:rPr>
    </w:lvl>
    <w:lvl w:ilvl="8" w:tplc="D49023D6">
      <w:numFmt w:val="bullet"/>
      <w:lvlText w:val="•"/>
      <w:lvlJc w:val="left"/>
      <w:pPr>
        <w:ind w:left="8340" w:hanging="360"/>
      </w:pPr>
      <w:rPr>
        <w:rFonts w:hint="default"/>
        <w:lang w:val="ru-RU" w:eastAsia="en-US" w:bidi="ar-SA"/>
      </w:rPr>
    </w:lvl>
  </w:abstractNum>
  <w:abstractNum w:abstractNumId="5">
    <w:nsid w:val="1D4A49C9"/>
    <w:multiLevelType w:val="multilevel"/>
    <w:tmpl w:val="DFDED848"/>
    <w:lvl w:ilvl="0">
      <w:start w:val="1"/>
      <w:numFmt w:val="decimal"/>
      <w:lvlText w:val="%1"/>
      <w:lvlJc w:val="left"/>
      <w:pPr>
        <w:ind w:left="3430" w:hanging="492"/>
      </w:pPr>
      <w:rPr>
        <w:rFonts w:hint="default"/>
        <w:lang w:val="ru-RU" w:eastAsia="en-US" w:bidi="ar-SA"/>
      </w:rPr>
    </w:lvl>
    <w:lvl w:ilvl="1">
      <w:start w:val="1"/>
      <w:numFmt w:val="decimal"/>
      <w:lvlText w:val="%1.%2."/>
      <w:lvlJc w:val="left"/>
      <w:pPr>
        <w:ind w:left="3430"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863" w:hanging="360"/>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4944" w:hanging="360"/>
      </w:pPr>
      <w:rPr>
        <w:rFonts w:hint="default"/>
        <w:lang w:val="ru-RU" w:eastAsia="en-US" w:bidi="ar-SA"/>
      </w:rPr>
    </w:lvl>
    <w:lvl w:ilvl="4">
      <w:numFmt w:val="bullet"/>
      <w:lvlText w:val="•"/>
      <w:lvlJc w:val="left"/>
      <w:pPr>
        <w:ind w:left="5697" w:hanging="360"/>
      </w:pPr>
      <w:rPr>
        <w:rFonts w:hint="default"/>
        <w:lang w:val="ru-RU" w:eastAsia="en-US" w:bidi="ar-SA"/>
      </w:rPr>
    </w:lvl>
    <w:lvl w:ilvl="5">
      <w:numFmt w:val="bullet"/>
      <w:lvlText w:val="•"/>
      <w:lvlJc w:val="left"/>
      <w:pPr>
        <w:ind w:left="6449" w:hanging="360"/>
      </w:pPr>
      <w:rPr>
        <w:rFonts w:hint="default"/>
        <w:lang w:val="ru-RU" w:eastAsia="en-US" w:bidi="ar-SA"/>
      </w:rPr>
    </w:lvl>
    <w:lvl w:ilvl="6">
      <w:numFmt w:val="bullet"/>
      <w:lvlText w:val="•"/>
      <w:lvlJc w:val="left"/>
      <w:pPr>
        <w:ind w:left="7201" w:hanging="360"/>
      </w:pPr>
      <w:rPr>
        <w:rFonts w:hint="default"/>
        <w:lang w:val="ru-RU" w:eastAsia="en-US" w:bidi="ar-SA"/>
      </w:rPr>
    </w:lvl>
    <w:lvl w:ilvl="7">
      <w:numFmt w:val="bullet"/>
      <w:lvlText w:val="•"/>
      <w:lvlJc w:val="left"/>
      <w:pPr>
        <w:ind w:left="7954" w:hanging="360"/>
      </w:pPr>
      <w:rPr>
        <w:rFonts w:hint="default"/>
        <w:lang w:val="ru-RU" w:eastAsia="en-US" w:bidi="ar-SA"/>
      </w:rPr>
    </w:lvl>
    <w:lvl w:ilvl="8">
      <w:numFmt w:val="bullet"/>
      <w:lvlText w:val="•"/>
      <w:lvlJc w:val="left"/>
      <w:pPr>
        <w:ind w:left="8706" w:hanging="360"/>
      </w:pPr>
      <w:rPr>
        <w:rFonts w:hint="default"/>
        <w:lang w:val="ru-RU" w:eastAsia="en-US" w:bidi="ar-SA"/>
      </w:rPr>
    </w:lvl>
  </w:abstractNum>
  <w:abstractNum w:abstractNumId="6">
    <w:nsid w:val="1FFB2AA2"/>
    <w:multiLevelType w:val="hybridMultilevel"/>
    <w:tmpl w:val="062ADAD0"/>
    <w:lvl w:ilvl="0" w:tplc="FFA03386">
      <w:start w:val="1"/>
      <w:numFmt w:val="decimal"/>
      <w:lvlText w:val="%1."/>
      <w:lvlJc w:val="left"/>
      <w:pPr>
        <w:ind w:left="691" w:hanging="360"/>
      </w:pPr>
      <w:rPr>
        <w:rFonts w:hint="default"/>
      </w:rPr>
    </w:lvl>
    <w:lvl w:ilvl="1" w:tplc="04190019" w:tentative="1">
      <w:start w:val="1"/>
      <w:numFmt w:val="lowerLetter"/>
      <w:lvlText w:val="%2."/>
      <w:lvlJc w:val="left"/>
      <w:pPr>
        <w:ind w:left="1411" w:hanging="360"/>
      </w:pPr>
    </w:lvl>
    <w:lvl w:ilvl="2" w:tplc="0419001B" w:tentative="1">
      <w:start w:val="1"/>
      <w:numFmt w:val="lowerRoman"/>
      <w:lvlText w:val="%3."/>
      <w:lvlJc w:val="right"/>
      <w:pPr>
        <w:ind w:left="2131" w:hanging="180"/>
      </w:pPr>
    </w:lvl>
    <w:lvl w:ilvl="3" w:tplc="0419000F" w:tentative="1">
      <w:start w:val="1"/>
      <w:numFmt w:val="decimal"/>
      <w:lvlText w:val="%4."/>
      <w:lvlJc w:val="left"/>
      <w:pPr>
        <w:ind w:left="2851" w:hanging="360"/>
      </w:pPr>
    </w:lvl>
    <w:lvl w:ilvl="4" w:tplc="04190019" w:tentative="1">
      <w:start w:val="1"/>
      <w:numFmt w:val="lowerLetter"/>
      <w:lvlText w:val="%5."/>
      <w:lvlJc w:val="left"/>
      <w:pPr>
        <w:ind w:left="3571" w:hanging="360"/>
      </w:pPr>
    </w:lvl>
    <w:lvl w:ilvl="5" w:tplc="0419001B" w:tentative="1">
      <w:start w:val="1"/>
      <w:numFmt w:val="lowerRoman"/>
      <w:lvlText w:val="%6."/>
      <w:lvlJc w:val="right"/>
      <w:pPr>
        <w:ind w:left="4291" w:hanging="180"/>
      </w:pPr>
    </w:lvl>
    <w:lvl w:ilvl="6" w:tplc="0419000F" w:tentative="1">
      <w:start w:val="1"/>
      <w:numFmt w:val="decimal"/>
      <w:lvlText w:val="%7."/>
      <w:lvlJc w:val="left"/>
      <w:pPr>
        <w:ind w:left="5011" w:hanging="360"/>
      </w:pPr>
    </w:lvl>
    <w:lvl w:ilvl="7" w:tplc="04190019" w:tentative="1">
      <w:start w:val="1"/>
      <w:numFmt w:val="lowerLetter"/>
      <w:lvlText w:val="%8."/>
      <w:lvlJc w:val="left"/>
      <w:pPr>
        <w:ind w:left="5731" w:hanging="360"/>
      </w:pPr>
    </w:lvl>
    <w:lvl w:ilvl="8" w:tplc="0419001B" w:tentative="1">
      <w:start w:val="1"/>
      <w:numFmt w:val="lowerRoman"/>
      <w:lvlText w:val="%9."/>
      <w:lvlJc w:val="right"/>
      <w:pPr>
        <w:ind w:left="6451" w:hanging="180"/>
      </w:pPr>
    </w:lvl>
  </w:abstractNum>
  <w:abstractNum w:abstractNumId="7">
    <w:nsid w:val="26F834C6"/>
    <w:multiLevelType w:val="hybridMultilevel"/>
    <w:tmpl w:val="A59C0604"/>
    <w:lvl w:ilvl="0" w:tplc="8C82E956">
      <w:start w:val="5"/>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8">
    <w:nsid w:val="2FB03D1C"/>
    <w:multiLevelType w:val="hybridMultilevel"/>
    <w:tmpl w:val="35C29F38"/>
    <w:lvl w:ilvl="0" w:tplc="AAFE83FC">
      <w:numFmt w:val="bullet"/>
      <w:lvlText w:val=""/>
      <w:lvlJc w:val="left"/>
      <w:pPr>
        <w:ind w:left="863" w:hanging="360"/>
      </w:pPr>
      <w:rPr>
        <w:rFonts w:ascii="Symbol" w:eastAsia="Symbol" w:hAnsi="Symbol" w:cs="Symbol" w:hint="default"/>
        <w:b w:val="0"/>
        <w:bCs w:val="0"/>
        <w:i w:val="0"/>
        <w:iCs w:val="0"/>
        <w:spacing w:val="0"/>
        <w:w w:val="100"/>
        <w:sz w:val="28"/>
        <w:szCs w:val="28"/>
        <w:lang w:val="ru-RU" w:eastAsia="en-US" w:bidi="ar-SA"/>
      </w:rPr>
    </w:lvl>
    <w:lvl w:ilvl="1" w:tplc="DBA4DD3C">
      <w:numFmt w:val="bullet"/>
      <w:lvlText w:val="•"/>
      <w:lvlJc w:val="left"/>
      <w:pPr>
        <w:ind w:left="1795" w:hanging="360"/>
      </w:pPr>
      <w:rPr>
        <w:rFonts w:hint="default"/>
        <w:lang w:val="ru-RU" w:eastAsia="en-US" w:bidi="ar-SA"/>
      </w:rPr>
    </w:lvl>
    <w:lvl w:ilvl="2" w:tplc="C400CDEA">
      <w:numFmt w:val="bullet"/>
      <w:lvlText w:val="•"/>
      <w:lvlJc w:val="left"/>
      <w:pPr>
        <w:ind w:left="2730" w:hanging="360"/>
      </w:pPr>
      <w:rPr>
        <w:rFonts w:hint="default"/>
        <w:lang w:val="ru-RU" w:eastAsia="en-US" w:bidi="ar-SA"/>
      </w:rPr>
    </w:lvl>
    <w:lvl w:ilvl="3" w:tplc="002009E8">
      <w:numFmt w:val="bullet"/>
      <w:lvlText w:val="•"/>
      <w:lvlJc w:val="left"/>
      <w:pPr>
        <w:ind w:left="3665" w:hanging="360"/>
      </w:pPr>
      <w:rPr>
        <w:rFonts w:hint="default"/>
        <w:lang w:val="ru-RU" w:eastAsia="en-US" w:bidi="ar-SA"/>
      </w:rPr>
    </w:lvl>
    <w:lvl w:ilvl="4" w:tplc="659A2BD6">
      <w:numFmt w:val="bullet"/>
      <w:lvlText w:val="•"/>
      <w:lvlJc w:val="left"/>
      <w:pPr>
        <w:ind w:left="4600" w:hanging="360"/>
      </w:pPr>
      <w:rPr>
        <w:rFonts w:hint="default"/>
        <w:lang w:val="ru-RU" w:eastAsia="en-US" w:bidi="ar-SA"/>
      </w:rPr>
    </w:lvl>
    <w:lvl w:ilvl="5" w:tplc="16C26640">
      <w:numFmt w:val="bullet"/>
      <w:lvlText w:val="•"/>
      <w:lvlJc w:val="left"/>
      <w:pPr>
        <w:ind w:left="5535" w:hanging="360"/>
      </w:pPr>
      <w:rPr>
        <w:rFonts w:hint="default"/>
        <w:lang w:val="ru-RU" w:eastAsia="en-US" w:bidi="ar-SA"/>
      </w:rPr>
    </w:lvl>
    <w:lvl w:ilvl="6" w:tplc="315AC266">
      <w:numFmt w:val="bullet"/>
      <w:lvlText w:val="•"/>
      <w:lvlJc w:val="left"/>
      <w:pPr>
        <w:ind w:left="6470" w:hanging="360"/>
      </w:pPr>
      <w:rPr>
        <w:rFonts w:hint="default"/>
        <w:lang w:val="ru-RU" w:eastAsia="en-US" w:bidi="ar-SA"/>
      </w:rPr>
    </w:lvl>
    <w:lvl w:ilvl="7" w:tplc="3AFC63A2">
      <w:numFmt w:val="bullet"/>
      <w:lvlText w:val="•"/>
      <w:lvlJc w:val="left"/>
      <w:pPr>
        <w:ind w:left="7405" w:hanging="360"/>
      </w:pPr>
      <w:rPr>
        <w:rFonts w:hint="default"/>
        <w:lang w:val="ru-RU" w:eastAsia="en-US" w:bidi="ar-SA"/>
      </w:rPr>
    </w:lvl>
    <w:lvl w:ilvl="8" w:tplc="A596FE92">
      <w:numFmt w:val="bullet"/>
      <w:lvlText w:val="•"/>
      <w:lvlJc w:val="left"/>
      <w:pPr>
        <w:ind w:left="8340" w:hanging="360"/>
      </w:pPr>
      <w:rPr>
        <w:rFonts w:hint="default"/>
        <w:lang w:val="ru-RU" w:eastAsia="en-US" w:bidi="ar-SA"/>
      </w:rPr>
    </w:lvl>
  </w:abstractNum>
  <w:abstractNum w:abstractNumId="9">
    <w:nsid w:val="33080865"/>
    <w:multiLevelType w:val="hybridMultilevel"/>
    <w:tmpl w:val="0E009112"/>
    <w:lvl w:ilvl="0" w:tplc="8C82E95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0">
    <w:nsid w:val="3672717C"/>
    <w:multiLevelType w:val="hybridMultilevel"/>
    <w:tmpl w:val="FCBE8812"/>
    <w:lvl w:ilvl="0" w:tplc="C3BEE1DE">
      <w:numFmt w:val="bullet"/>
      <w:lvlText w:val=""/>
      <w:lvlJc w:val="left"/>
      <w:pPr>
        <w:ind w:left="863" w:hanging="360"/>
      </w:pPr>
      <w:rPr>
        <w:rFonts w:ascii="Symbol" w:eastAsia="Symbol" w:hAnsi="Symbol" w:cs="Symbol" w:hint="default"/>
        <w:spacing w:val="0"/>
        <w:w w:val="100"/>
        <w:lang w:val="ru-RU" w:eastAsia="en-US" w:bidi="ar-SA"/>
      </w:rPr>
    </w:lvl>
    <w:lvl w:ilvl="1" w:tplc="A7C00ED4">
      <w:numFmt w:val="bullet"/>
      <w:lvlText w:val=""/>
      <w:lvlJc w:val="left"/>
      <w:pPr>
        <w:ind w:left="938" w:hanging="248"/>
      </w:pPr>
      <w:rPr>
        <w:rFonts w:ascii="Symbol" w:eastAsia="Symbol" w:hAnsi="Symbol" w:cs="Symbol" w:hint="default"/>
        <w:b w:val="0"/>
        <w:bCs w:val="0"/>
        <w:i w:val="0"/>
        <w:iCs w:val="0"/>
        <w:spacing w:val="0"/>
        <w:w w:val="100"/>
        <w:sz w:val="28"/>
        <w:szCs w:val="28"/>
        <w:lang w:val="ru-RU" w:eastAsia="en-US" w:bidi="ar-SA"/>
      </w:rPr>
    </w:lvl>
    <w:lvl w:ilvl="2" w:tplc="1D080ACC">
      <w:numFmt w:val="bullet"/>
      <w:lvlText w:val="•"/>
      <w:lvlJc w:val="left"/>
      <w:pPr>
        <w:ind w:left="1970" w:hanging="248"/>
      </w:pPr>
      <w:rPr>
        <w:rFonts w:hint="default"/>
        <w:lang w:val="ru-RU" w:eastAsia="en-US" w:bidi="ar-SA"/>
      </w:rPr>
    </w:lvl>
    <w:lvl w:ilvl="3" w:tplc="A69C1840">
      <w:numFmt w:val="bullet"/>
      <w:lvlText w:val="•"/>
      <w:lvlJc w:val="left"/>
      <w:pPr>
        <w:ind w:left="3000" w:hanging="248"/>
      </w:pPr>
      <w:rPr>
        <w:rFonts w:hint="default"/>
        <w:lang w:val="ru-RU" w:eastAsia="en-US" w:bidi="ar-SA"/>
      </w:rPr>
    </w:lvl>
    <w:lvl w:ilvl="4" w:tplc="A4CEFB2E">
      <w:numFmt w:val="bullet"/>
      <w:lvlText w:val="•"/>
      <w:lvlJc w:val="left"/>
      <w:pPr>
        <w:ind w:left="4030" w:hanging="248"/>
      </w:pPr>
      <w:rPr>
        <w:rFonts w:hint="default"/>
        <w:lang w:val="ru-RU" w:eastAsia="en-US" w:bidi="ar-SA"/>
      </w:rPr>
    </w:lvl>
    <w:lvl w:ilvl="5" w:tplc="AC0CE60A">
      <w:numFmt w:val="bullet"/>
      <w:lvlText w:val="•"/>
      <w:lvlJc w:val="left"/>
      <w:pPr>
        <w:ind w:left="5060" w:hanging="248"/>
      </w:pPr>
      <w:rPr>
        <w:rFonts w:hint="default"/>
        <w:lang w:val="ru-RU" w:eastAsia="en-US" w:bidi="ar-SA"/>
      </w:rPr>
    </w:lvl>
    <w:lvl w:ilvl="6" w:tplc="C9765232">
      <w:numFmt w:val="bullet"/>
      <w:lvlText w:val="•"/>
      <w:lvlJc w:val="left"/>
      <w:pPr>
        <w:ind w:left="6090" w:hanging="248"/>
      </w:pPr>
      <w:rPr>
        <w:rFonts w:hint="default"/>
        <w:lang w:val="ru-RU" w:eastAsia="en-US" w:bidi="ar-SA"/>
      </w:rPr>
    </w:lvl>
    <w:lvl w:ilvl="7" w:tplc="CD6E6A9E">
      <w:numFmt w:val="bullet"/>
      <w:lvlText w:val="•"/>
      <w:lvlJc w:val="left"/>
      <w:pPr>
        <w:ind w:left="7120" w:hanging="248"/>
      </w:pPr>
      <w:rPr>
        <w:rFonts w:hint="default"/>
        <w:lang w:val="ru-RU" w:eastAsia="en-US" w:bidi="ar-SA"/>
      </w:rPr>
    </w:lvl>
    <w:lvl w:ilvl="8" w:tplc="A2AE9782">
      <w:numFmt w:val="bullet"/>
      <w:lvlText w:val="•"/>
      <w:lvlJc w:val="left"/>
      <w:pPr>
        <w:ind w:left="8150" w:hanging="248"/>
      </w:pPr>
      <w:rPr>
        <w:rFonts w:hint="default"/>
        <w:lang w:val="ru-RU" w:eastAsia="en-US" w:bidi="ar-SA"/>
      </w:rPr>
    </w:lvl>
  </w:abstractNum>
  <w:abstractNum w:abstractNumId="11">
    <w:nsid w:val="38E61170"/>
    <w:multiLevelType w:val="hybridMultilevel"/>
    <w:tmpl w:val="0E009112"/>
    <w:lvl w:ilvl="0" w:tplc="8C82E956">
      <w:start w:val="1"/>
      <w:numFmt w:val="decimal"/>
      <w:lvlText w:val="%1."/>
      <w:lvlJc w:val="left"/>
      <w:pPr>
        <w:ind w:left="645" w:hanging="360"/>
      </w:pPr>
      <w:rPr>
        <w:rFonts w:hint="default"/>
      </w:rPr>
    </w:lvl>
    <w:lvl w:ilvl="1" w:tplc="04190019">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2">
    <w:nsid w:val="4824635E"/>
    <w:multiLevelType w:val="hybridMultilevel"/>
    <w:tmpl w:val="F2E4D416"/>
    <w:lvl w:ilvl="0" w:tplc="1EC4BFF8">
      <w:numFmt w:val="bullet"/>
      <w:lvlText w:val=""/>
      <w:lvlJc w:val="left"/>
      <w:pPr>
        <w:ind w:left="863" w:hanging="360"/>
      </w:pPr>
      <w:rPr>
        <w:rFonts w:ascii="Symbol" w:eastAsia="Symbol" w:hAnsi="Symbol" w:cs="Symbol" w:hint="default"/>
        <w:b w:val="0"/>
        <w:bCs w:val="0"/>
        <w:i w:val="0"/>
        <w:iCs w:val="0"/>
        <w:spacing w:val="0"/>
        <w:w w:val="100"/>
        <w:sz w:val="28"/>
        <w:szCs w:val="28"/>
        <w:lang w:val="ru-RU" w:eastAsia="en-US" w:bidi="ar-SA"/>
      </w:rPr>
    </w:lvl>
    <w:lvl w:ilvl="1" w:tplc="2128562C">
      <w:numFmt w:val="bullet"/>
      <w:lvlText w:val="•"/>
      <w:lvlJc w:val="left"/>
      <w:pPr>
        <w:ind w:left="1795" w:hanging="360"/>
      </w:pPr>
      <w:rPr>
        <w:rFonts w:hint="default"/>
        <w:lang w:val="ru-RU" w:eastAsia="en-US" w:bidi="ar-SA"/>
      </w:rPr>
    </w:lvl>
    <w:lvl w:ilvl="2" w:tplc="3BAA4A02">
      <w:numFmt w:val="bullet"/>
      <w:lvlText w:val="•"/>
      <w:lvlJc w:val="left"/>
      <w:pPr>
        <w:ind w:left="2730" w:hanging="360"/>
      </w:pPr>
      <w:rPr>
        <w:rFonts w:hint="default"/>
        <w:lang w:val="ru-RU" w:eastAsia="en-US" w:bidi="ar-SA"/>
      </w:rPr>
    </w:lvl>
    <w:lvl w:ilvl="3" w:tplc="87C8A57E">
      <w:numFmt w:val="bullet"/>
      <w:lvlText w:val="•"/>
      <w:lvlJc w:val="left"/>
      <w:pPr>
        <w:ind w:left="3665" w:hanging="360"/>
      </w:pPr>
      <w:rPr>
        <w:rFonts w:hint="default"/>
        <w:lang w:val="ru-RU" w:eastAsia="en-US" w:bidi="ar-SA"/>
      </w:rPr>
    </w:lvl>
    <w:lvl w:ilvl="4" w:tplc="529ED234">
      <w:numFmt w:val="bullet"/>
      <w:lvlText w:val="•"/>
      <w:lvlJc w:val="left"/>
      <w:pPr>
        <w:ind w:left="4600" w:hanging="360"/>
      </w:pPr>
      <w:rPr>
        <w:rFonts w:hint="default"/>
        <w:lang w:val="ru-RU" w:eastAsia="en-US" w:bidi="ar-SA"/>
      </w:rPr>
    </w:lvl>
    <w:lvl w:ilvl="5" w:tplc="D0A62376">
      <w:numFmt w:val="bullet"/>
      <w:lvlText w:val="•"/>
      <w:lvlJc w:val="left"/>
      <w:pPr>
        <w:ind w:left="5535" w:hanging="360"/>
      </w:pPr>
      <w:rPr>
        <w:rFonts w:hint="default"/>
        <w:lang w:val="ru-RU" w:eastAsia="en-US" w:bidi="ar-SA"/>
      </w:rPr>
    </w:lvl>
    <w:lvl w:ilvl="6" w:tplc="DCECFDFE">
      <w:numFmt w:val="bullet"/>
      <w:lvlText w:val="•"/>
      <w:lvlJc w:val="left"/>
      <w:pPr>
        <w:ind w:left="6470" w:hanging="360"/>
      </w:pPr>
      <w:rPr>
        <w:rFonts w:hint="default"/>
        <w:lang w:val="ru-RU" w:eastAsia="en-US" w:bidi="ar-SA"/>
      </w:rPr>
    </w:lvl>
    <w:lvl w:ilvl="7" w:tplc="C6DEBBD0">
      <w:numFmt w:val="bullet"/>
      <w:lvlText w:val="•"/>
      <w:lvlJc w:val="left"/>
      <w:pPr>
        <w:ind w:left="7405" w:hanging="360"/>
      </w:pPr>
      <w:rPr>
        <w:rFonts w:hint="default"/>
        <w:lang w:val="ru-RU" w:eastAsia="en-US" w:bidi="ar-SA"/>
      </w:rPr>
    </w:lvl>
    <w:lvl w:ilvl="8" w:tplc="D49023D6">
      <w:numFmt w:val="bullet"/>
      <w:lvlText w:val="•"/>
      <w:lvlJc w:val="left"/>
      <w:pPr>
        <w:ind w:left="8340" w:hanging="360"/>
      </w:pPr>
      <w:rPr>
        <w:rFonts w:hint="default"/>
        <w:lang w:val="ru-RU" w:eastAsia="en-US" w:bidi="ar-SA"/>
      </w:rPr>
    </w:lvl>
  </w:abstractNum>
  <w:abstractNum w:abstractNumId="13">
    <w:nsid w:val="4CA76CFE"/>
    <w:multiLevelType w:val="hybridMultilevel"/>
    <w:tmpl w:val="46F45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C7399C"/>
    <w:multiLevelType w:val="hybridMultilevel"/>
    <w:tmpl w:val="B0F4FDC8"/>
    <w:lvl w:ilvl="0" w:tplc="04190001">
      <w:start w:val="1"/>
      <w:numFmt w:val="bullet"/>
      <w:lvlText w:val=""/>
      <w:lvlJc w:val="left"/>
      <w:pPr>
        <w:ind w:left="645" w:hanging="360"/>
      </w:pPr>
      <w:rPr>
        <w:rFonts w:ascii="Symbol" w:hAnsi="Symbol"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5">
    <w:nsid w:val="4D30021E"/>
    <w:multiLevelType w:val="hybridMultilevel"/>
    <w:tmpl w:val="ACF0E8AA"/>
    <w:lvl w:ilvl="0" w:tplc="480A20DC">
      <w:start w:val="1"/>
      <w:numFmt w:val="decimal"/>
      <w:lvlText w:val="%1."/>
      <w:lvlJc w:val="left"/>
      <w:pPr>
        <w:ind w:left="995" w:hanging="567"/>
      </w:pPr>
      <w:rPr>
        <w:rFonts w:ascii="Times New Roman" w:eastAsia="Times New Roman" w:hAnsi="Times New Roman" w:cs="Times New Roman" w:hint="default"/>
        <w:b w:val="0"/>
        <w:bCs w:val="0"/>
        <w:i w:val="0"/>
        <w:iCs w:val="0"/>
        <w:spacing w:val="0"/>
        <w:w w:val="100"/>
        <w:sz w:val="28"/>
        <w:szCs w:val="28"/>
        <w:lang w:val="ru-RU" w:eastAsia="en-US" w:bidi="ar-SA"/>
      </w:rPr>
    </w:lvl>
    <w:lvl w:ilvl="1" w:tplc="04BC06C0">
      <w:numFmt w:val="bullet"/>
      <w:lvlText w:val="•"/>
      <w:lvlJc w:val="left"/>
      <w:pPr>
        <w:ind w:left="1921" w:hanging="567"/>
      </w:pPr>
      <w:rPr>
        <w:rFonts w:hint="default"/>
        <w:lang w:val="ru-RU" w:eastAsia="en-US" w:bidi="ar-SA"/>
      </w:rPr>
    </w:lvl>
    <w:lvl w:ilvl="2" w:tplc="76F07A0A">
      <w:numFmt w:val="bullet"/>
      <w:lvlText w:val="•"/>
      <w:lvlJc w:val="left"/>
      <w:pPr>
        <w:ind w:left="2842" w:hanging="567"/>
      </w:pPr>
      <w:rPr>
        <w:rFonts w:hint="default"/>
        <w:lang w:val="ru-RU" w:eastAsia="en-US" w:bidi="ar-SA"/>
      </w:rPr>
    </w:lvl>
    <w:lvl w:ilvl="3" w:tplc="6310C208">
      <w:numFmt w:val="bullet"/>
      <w:lvlText w:val="•"/>
      <w:lvlJc w:val="left"/>
      <w:pPr>
        <w:ind w:left="3763" w:hanging="567"/>
      </w:pPr>
      <w:rPr>
        <w:rFonts w:hint="default"/>
        <w:lang w:val="ru-RU" w:eastAsia="en-US" w:bidi="ar-SA"/>
      </w:rPr>
    </w:lvl>
    <w:lvl w:ilvl="4" w:tplc="4FC24D2E">
      <w:numFmt w:val="bullet"/>
      <w:lvlText w:val="•"/>
      <w:lvlJc w:val="left"/>
      <w:pPr>
        <w:ind w:left="4684" w:hanging="567"/>
      </w:pPr>
      <w:rPr>
        <w:rFonts w:hint="default"/>
        <w:lang w:val="ru-RU" w:eastAsia="en-US" w:bidi="ar-SA"/>
      </w:rPr>
    </w:lvl>
    <w:lvl w:ilvl="5" w:tplc="34367D80">
      <w:numFmt w:val="bullet"/>
      <w:lvlText w:val="•"/>
      <w:lvlJc w:val="left"/>
      <w:pPr>
        <w:ind w:left="5605" w:hanging="567"/>
      </w:pPr>
      <w:rPr>
        <w:rFonts w:hint="default"/>
        <w:lang w:val="ru-RU" w:eastAsia="en-US" w:bidi="ar-SA"/>
      </w:rPr>
    </w:lvl>
    <w:lvl w:ilvl="6" w:tplc="3D428218">
      <w:numFmt w:val="bullet"/>
      <w:lvlText w:val="•"/>
      <w:lvlJc w:val="left"/>
      <w:pPr>
        <w:ind w:left="6526" w:hanging="567"/>
      </w:pPr>
      <w:rPr>
        <w:rFonts w:hint="default"/>
        <w:lang w:val="ru-RU" w:eastAsia="en-US" w:bidi="ar-SA"/>
      </w:rPr>
    </w:lvl>
    <w:lvl w:ilvl="7" w:tplc="6A42F5A6">
      <w:numFmt w:val="bullet"/>
      <w:lvlText w:val="•"/>
      <w:lvlJc w:val="left"/>
      <w:pPr>
        <w:ind w:left="7447" w:hanging="567"/>
      </w:pPr>
      <w:rPr>
        <w:rFonts w:hint="default"/>
        <w:lang w:val="ru-RU" w:eastAsia="en-US" w:bidi="ar-SA"/>
      </w:rPr>
    </w:lvl>
    <w:lvl w:ilvl="8" w:tplc="9C72676C">
      <w:numFmt w:val="bullet"/>
      <w:lvlText w:val="•"/>
      <w:lvlJc w:val="left"/>
      <w:pPr>
        <w:ind w:left="8368" w:hanging="567"/>
      </w:pPr>
      <w:rPr>
        <w:rFonts w:hint="default"/>
        <w:lang w:val="ru-RU" w:eastAsia="en-US" w:bidi="ar-SA"/>
      </w:rPr>
    </w:lvl>
  </w:abstractNum>
  <w:abstractNum w:abstractNumId="16">
    <w:nsid w:val="627441F8"/>
    <w:multiLevelType w:val="hybridMultilevel"/>
    <w:tmpl w:val="16E256A4"/>
    <w:lvl w:ilvl="0" w:tplc="1EC4BFF8">
      <w:numFmt w:val="bullet"/>
      <w:lvlText w:val=""/>
      <w:lvlJc w:val="left"/>
      <w:pPr>
        <w:ind w:left="1857"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17">
    <w:nsid w:val="6A2C7847"/>
    <w:multiLevelType w:val="hybridMultilevel"/>
    <w:tmpl w:val="02BC45EC"/>
    <w:lvl w:ilvl="0" w:tplc="0419000D">
      <w:start w:val="1"/>
      <w:numFmt w:val="bullet"/>
      <w:lvlText w:val=""/>
      <w:lvlJc w:val="left"/>
      <w:pPr>
        <w:ind w:left="863" w:hanging="360"/>
      </w:pPr>
      <w:rPr>
        <w:rFonts w:ascii="Wingdings" w:hAnsi="Wingdings" w:hint="default"/>
        <w:b w:val="0"/>
        <w:bCs w:val="0"/>
        <w:i w:val="0"/>
        <w:iCs w:val="0"/>
        <w:spacing w:val="0"/>
        <w:w w:val="100"/>
        <w:sz w:val="28"/>
        <w:szCs w:val="28"/>
        <w:lang w:val="ru-RU" w:eastAsia="en-US" w:bidi="ar-SA"/>
      </w:rPr>
    </w:lvl>
    <w:lvl w:ilvl="1" w:tplc="2128562C">
      <w:numFmt w:val="bullet"/>
      <w:lvlText w:val="•"/>
      <w:lvlJc w:val="left"/>
      <w:pPr>
        <w:ind w:left="1795" w:hanging="360"/>
      </w:pPr>
      <w:rPr>
        <w:rFonts w:hint="default"/>
        <w:lang w:val="ru-RU" w:eastAsia="en-US" w:bidi="ar-SA"/>
      </w:rPr>
    </w:lvl>
    <w:lvl w:ilvl="2" w:tplc="3BAA4A02">
      <w:numFmt w:val="bullet"/>
      <w:lvlText w:val="•"/>
      <w:lvlJc w:val="left"/>
      <w:pPr>
        <w:ind w:left="2730" w:hanging="360"/>
      </w:pPr>
      <w:rPr>
        <w:rFonts w:hint="default"/>
        <w:lang w:val="ru-RU" w:eastAsia="en-US" w:bidi="ar-SA"/>
      </w:rPr>
    </w:lvl>
    <w:lvl w:ilvl="3" w:tplc="87C8A57E">
      <w:numFmt w:val="bullet"/>
      <w:lvlText w:val="•"/>
      <w:lvlJc w:val="left"/>
      <w:pPr>
        <w:ind w:left="3665" w:hanging="360"/>
      </w:pPr>
      <w:rPr>
        <w:rFonts w:hint="default"/>
        <w:lang w:val="ru-RU" w:eastAsia="en-US" w:bidi="ar-SA"/>
      </w:rPr>
    </w:lvl>
    <w:lvl w:ilvl="4" w:tplc="529ED234">
      <w:numFmt w:val="bullet"/>
      <w:lvlText w:val="•"/>
      <w:lvlJc w:val="left"/>
      <w:pPr>
        <w:ind w:left="4600" w:hanging="360"/>
      </w:pPr>
      <w:rPr>
        <w:rFonts w:hint="default"/>
        <w:lang w:val="ru-RU" w:eastAsia="en-US" w:bidi="ar-SA"/>
      </w:rPr>
    </w:lvl>
    <w:lvl w:ilvl="5" w:tplc="D0A62376">
      <w:numFmt w:val="bullet"/>
      <w:lvlText w:val="•"/>
      <w:lvlJc w:val="left"/>
      <w:pPr>
        <w:ind w:left="5535" w:hanging="360"/>
      </w:pPr>
      <w:rPr>
        <w:rFonts w:hint="default"/>
        <w:lang w:val="ru-RU" w:eastAsia="en-US" w:bidi="ar-SA"/>
      </w:rPr>
    </w:lvl>
    <w:lvl w:ilvl="6" w:tplc="DCECFDFE">
      <w:numFmt w:val="bullet"/>
      <w:lvlText w:val="•"/>
      <w:lvlJc w:val="left"/>
      <w:pPr>
        <w:ind w:left="6470" w:hanging="360"/>
      </w:pPr>
      <w:rPr>
        <w:rFonts w:hint="default"/>
        <w:lang w:val="ru-RU" w:eastAsia="en-US" w:bidi="ar-SA"/>
      </w:rPr>
    </w:lvl>
    <w:lvl w:ilvl="7" w:tplc="C6DEBBD0">
      <w:numFmt w:val="bullet"/>
      <w:lvlText w:val="•"/>
      <w:lvlJc w:val="left"/>
      <w:pPr>
        <w:ind w:left="7405" w:hanging="360"/>
      </w:pPr>
      <w:rPr>
        <w:rFonts w:hint="default"/>
        <w:lang w:val="ru-RU" w:eastAsia="en-US" w:bidi="ar-SA"/>
      </w:rPr>
    </w:lvl>
    <w:lvl w:ilvl="8" w:tplc="D49023D6">
      <w:numFmt w:val="bullet"/>
      <w:lvlText w:val="•"/>
      <w:lvlJc w:val="left"/>
      <w:pPr>
        <w:ind w:left="8340" w:hanging="360"/>
      </w:pPr>
      <w:rPr>
        <w:rFonts w:hint="default"/>
        <w:lang w:val="ru-RU" w:eastAsia="en-US" w:bidi="ar-SA"/>
      </w:rPr>
    </w:lvl>
  </w:abstractNum>
  <w:abstractNum w:abstractNumId="18">
    <w:nsid w:val="6D871B9D"/>
    <w:multiLevelType w:val="multilevel"/>
    <w:tmpl w:val="085CEE12"/>
    <w:lvl w:ilvl="0">
      <w:start w:val="2"/>
      <w:numFmt w:val="decimal"/>
      <w:lvlText w:val="%1"/>
      <w:lvlJc w:val="left"/>
      <w:pPr>
        <w:ind w:left="1828" w:hanging="490"/>
      </w:pPr>
      <w:rPr>
        <w:rFonts w:hint="default"/>
        <w:lang w:val="ru-RU" w:eastAsia="en-US" w:bidi="ar-SA"/>
      </w:rPr>
    </w:lvl>
    <w:lvl w:ilvl="1">
      <w:start w:val="1"/>
      <w:numFmt w:val="decimal"/>
      <w:lvlText w:val="%1.%2."/>
      <w:lvlJc w:val="left"/>
      <w:pPr>
        <w:ind w:left="1828" w:hanging="490"/>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498" w:hanging="490"/>
      </w:pPr>
      <w:rPr>
        <w:rFonts w:hint="default"/>
        <w:lang w:val="ru-RU" w:eastAsia="en-US" w:bidi="ar-SA"/>
      </w:rPr>
    </w:lvl>
    <w:lvl w:ilvl="3">
      <w:numFmt w:val="bullet"/>
      <w:lvlText w:val="•"/>
      <w:lvlJc w:val="left"/>
      <w:pPr>
        <w:ind w:left="4337" w:hanging="490"/>
      </w:pPr>
      <w:rPr>
        <w:rFonts w:hint="default"/>
        <w:lang w:val="ru-RU" w:eastAsia="en-US" w:bidi="ar-SA"/>
      </w:rPr>
    </w:lvl>
    <w:lvl w:ilvl="4">
      <w:numFmt w:val="bullet"/>
      <w:lvlText w:val="•"/>
      <w:lvlJc w:val="left"/>
      <w:pPr>
        <w:ind w:left="5176" w:hanging="490"/>
      </w:pPr>
      <w:rPr>
        <w:rFonts w:hint="default"/>
        <w:lang w:val="ru-RU" w:eastAsia="en-US" w:bidi="ar-SA"/>
      </w:rPr>
    </w:lvl>
    <w:lvl w:ilvl="5">
      <w:numFmt w:val="bullet"/>
      <w:lvlText w:val="•"/>
      <w:lvlJc w:val="left"/>
      <w:pPr>
        <w:ind w:left="6015" w:hanging="490"/>
      </w:pPr>
      <w:rPr>
        <w:rFonts w:hint="default"/>
        <w:lang w:val="ru-RU" w:eastAsia="en-US" w:bidi="ar-SA"/>
      </w:rPr>
    </w:lvl>
    <w:lvl w:ilvl="6">
      <w:numFmt w:val="bullet"/>
      <w:lvlText w:val="•"/>
      <w:lvlJc w:val="left"/>
      <w:pPr>
        <w:ind w:left="6854" w:hanging="490"/>
      </w:pPr>
      <w:rPr>
        <w:rFonts w:hint="default"/>
        <w:lang w:val="ru-RU" w:eastAsia="en-US" w:bidi="ar-SA"/>
      </w:rPr>
    </w:lvl>
    <w:lvl w:ilvl="7">
      <w:numFmt w:val="bullet"/>
      <w:lvlText w:val="•"/>
      <w:lvlJc w:val="left"/>
      <w:pPr>
        <w:ind w:left="7693" w:hanging="490"/>
      </w:pPr>
      <w:rPr>
        <w:rFonts w:hint="default"/>
        <w:lang w:val="ru-RU" w:eastAsia="en-US" w:bidi="ar-SA"/>
      </w:rPr>
    </w:lvl>
    <w:lvl w:ilvl="8">
      <w:numFmt w:val="bullet"/>
      <w:lvlText w:val="•"/>
      <w:lvlJc w:val="left"/>
      <w:pPr>
        <w:ind w:left="8532" w:hanging="490"/>
      </w:pPr>
      <w:rPr>
        <w:rFonts w:hint="default"/>
        <w:lang w:val="ru-RU" w:eastAsia="en-US" w:bidi="ar-SA"/>
      </w:rPr>
    </w:lvl>
  </w:abstractNum>
  <w:abstractNum w:abstractNumId="19">
    <w:nsid w:val="73AC5E31"/>
    <w:multiLevelType w:val="hybridMultilevel"/>
    <w:tmpl w:val="A8C409B6"/>
    <w:lvl w:ilvl="0" w:tplc="1EC4BFF8">
      <w:numFmt w:val="bullet"/>
      <w:lvlText w:val=""/>
      <w:lvlJc w:val="left"/>
      <w:pPr>
        <w:ind w:left="863"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EB36030"/>
    <w:multiLevelType w:val="hybridMultilevel"/>
    <w:tmpl w:val="2F58AFE4"/>
    <w:lvl w:ilvl="0" w:tplc="7F36E296">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num w:numId="1">
    <w:abstractNumId w:val="11"/>
  </w:num>
  <w:num w:numId="2">
    <w:abstractNumId w:val="15"/>
  </w:num>
  <w:num w:numId="3">
    <w:abstractNumId w:val="1"/>
  </w:num>
  <w:num w:numId="4">
    <w:abstractNumId w:val="10"/>
  </w:num>
  <w:num w:numId="5">
    <w:abstractNumId w:val="3"/>
  </w:num>
  <w:num w:numId="6">
    <w:abstractNumId w:val="18"/>
  </w:num>
  <w:num w:numId="7">
    <w:abstractNumId w:val="8"/>
  </w:num>
  <w:num w:numId="8">
    <w:abstractNumId w:val="5"/>
  </w:num>
  <w:num w:numId="9">
    <w:abstractNumId w:val="12"/>
  </w:num>
  <w:num w:numId="10">
    <w:abstractNumId w:val="6"/>
  </w:num>
  <w:num w:numId="11">
    <w:abstractNumId w:val="16"/>
  </w:num>
  <w:num w:numId="12">
    <w:abstractNumId w:val="19"/>
  </w:num>
  <w:num w:numId="13">
    <w:abstractNumId w:val="9"/>
  </w:num>
  <w:num w:numId="14">
    <w:abstractNumId w:val="14"/>
  </w:num>
  <w:num w:numId="15">
    <w:abstractNumId w:val="4"/>
  </w:num>
  <w:num w:numId="16">
    <w:abstractNumId w:val="17"/>
  </w:num>
  <w:num w:numId="17">
    <w:abstractNumId w:val="7"/>
  </w:num>
  <w:num w:numId="18">
    <w:abstractNumId w:val="20"/>
  </w:num>
  <w:num w:numId="19">
    <w:abstractNumId w:val="2"/>
  </w:num>
  <w:num w:numId="20">
    <w:abstractNumId w:val="0"/>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265BD"/>
    <w:rsid w:val="001557C3"/>
    <w:rsid w:val="004C3E29"/>
    <w:rsid w:val="005265BD"/>
    <w:rsid w:val="00572177"/>
    <w:rsid w:val="00680E92"/>
    <w:rsid w:val="007B0C62"/>
    <w:rsid w:val="009411F8"/>
    <w:rsid w:val="00996C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5BD"/>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5265BD"/>
    <w:pPr>
      <w:ind w:left="399" w:right="9"/>
      <w:jc w:val="center"/>
      <w:outlineLvl w:val="0"/>
    </w:pPr>
    <w:rPr>
      <w:b/>
      <w:bCs/>
      <w:sz w:val="32"/>
      <w:szCs w:val="32"/>
    </w:rPr>
  </w:style>
  <w:style w:type="paragraph" w:styleId="2">
    <w:name w:val="heading 2"/>
    <w:basedOn w:val="a"/>
    <w:link w:val="20"/>
    <w:uiPriority w:val="9"/>
    <w:unhideWhenUsed/>
    <w:qFormat/>
    <w:rsid w:val="005265BD"/>
    <w:pPr>
      <w:ind w:left="402" w:right="400"/>
      <w:jc w:val="center"/>
      <w:outlineLvl w:val="1"/>
    </w:pPr>
    <w:rPr>
      <w:b/>
      <w:bCs/>
      <w:sz w:val="28"/>
      <w:szCs w:val="28"/>
    </w:rPr>
  </w:style>
  <w:style w:type="paragraph" w:styleId="3">
    <w:name w:val="heading 3"/>
    <w:basedOn w:val="a"/>
    <w:link w:val="30"/>
    <w:uiPriority w:val="9"/>
    <w:unhideWhenUsed/>
    <w:qFormat/>
    <w:rsid w:val="005265BD"/>
    <w:pPr>
      <w:ind w:left="1656" w:hanging="718"/>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265BD"/>
    <w:pPr>
      <w:ind w:left="143" w:hanging="360"/>
      <w:jc w:val="both"/>
    </w:pPr>
    <w:rPr>
      <w:sz w:val="28"/>
      <w:szCs w:val="28"/>
    </w:rPr>
  </w:style>
  <w:style w:type="character" w:customStyle="1" w:styleId="a4">
    <w:name w:val="Основной текст Знак"/>
    <w:basedOn w:val="a0"/>
    <w:link w:val="a3"/>
    <w:uiPriority w:val="1"/>
    <w:rsid w:val="005265BD"/>
    <w:rPr>
      <w:rFonts w:ascii="Times New Roman" w:eastAsia="Times New Roman" w:hAnsi="Times New Roman" w:cs="Times New Roman"/>
      <w:sz w:val="28"/>
      <w:szCs w:val="28"/>
    </w:rPr>
  </w:style>
  <w:style w:type="character" w:styleId="a5">
    <w:name w:val="Hyperlink"/>
    <w:basedOn w:val="a0"/>
    <w:uiPriority w:val="99"/>
    <w:semiHidden/>
    <w:unhideWhenUsed/>
    <w:rsid w:val="005265BD"/>
    <w:rPr>
      <w:color w:val="0000FF"/>
      <w:u w:val="single"/>
    </w:rPr>
  </w:style>
  <w:style w:type="paragraph" w:styleId="a6">
    <w:name w:val="header"/>
    <w:basedOn w:val="a"/>
    <w:link w:val="a7"/>
    <w:uiPriority w:val="99"/>
    <w:unhideWhenUsed/>
    <w:rsid w:val="005265BD"/>
    <w:pPr>
      <w:tabs>
        <w:tab w:val="center" w:pos="4677"/>
        <w:tab w:val="right" w:pos="9355"/>
      </w:tabs>
    </w:pPr>
  </w:style>
  <w:style w:type="character" w:customStyle="1" w:styleId="a7">
    <w:name w:val="Верхний колонтитул Знак"/>
    <w:basedOn w:val="a0"/>
    <w:link w:val="a6"/>
    <w:uiPriority w:val="99"/>
    <w:rsid w:val="005265BD"/>
    <w:rPr>
      <w:rFonts w:ascii="Times New Roman" w:eastAsia="Times New Roman" w:hAnsi="Times New Roman" w:cs="Times New Roman"/>
    </w:rPr>
  </w:style>
  <w:style w:type="paragraph" w:styleId="a8">
    <w:name w:val="footer"/>
    <w:basedOn w:val="a"/>
    <w:link w:val="a9"/>
    <w:uiPriority w:val="99"/>
    <w:unhideWhenUsed/>
    <w:rsid w:val="005265BD"/>
    <w:pPr>
      <w:tabs>
        <w:tab w:val="center" w:pos="4677"/>
        <w:tab w:val="right" w:pos="9355"/>
      </w:tabs>
    </w:pPr>
  </w:style>
  <w:style w:type="character" w:customStyle="1" w:styleId="a9">
    <w:name w:val="Нижний колонтитул Знак"/>
    <w:basedOn w:val="a0"/>
    <w:link w:val="a8"/>
    <w:uiPriority w:val="99"/>
    <w:rsid w:val="005265BD"/>
    <w:rPr>
      <w:rFonts w:ascii="Times New Roman" w:eastAsia="Times New Roman" w:hAnsi="Times New Roman" w:cs="Times New Roman"/>
    </w:rPr>
  </w:style>
  <w:style w:type="character" w:customStyle="1" w:styleId="20">
    <w:name w:val="Заголовок 2 Знак"/>
    <w:basedOn w:val="a0"/>
    <w:link w:val="2"/>
    <w:uiPriority w:val="9"/>
    <w:rsid w:val="005265BD"/>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5265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265BD"/>
    <w:pPr>
      <w:spacing w:before="54"/>
      <w:jc w:val="center"/>
    </w:pPr>
  </w:style>
  <w:style w:type="character" w:customStyle="1" w:styleId="10">
    <w:name w:val="Заголовок 1 Знак"/>
    <w:basedOn w:val="a0"/>
    <w:link w:val="1"/>
    <w:uiPriority w:val="9"/>
    <w:rsid w:val="005265BD"/>
    <w:rPr>
      <w:rFonts w:ascii="Times New Roman" w:eastAsia="Times New Roman" w:hAnsi="Times New Roman" w:cs="Times New Roman"/>
      <w:b/>
      <w:bCs/>
      <w:sz w:val="32"/>
      <w:szCs w:val="32"/>
    </w:rPr>
  </w:style>
  <w:style w:type="character" w:customStyle="1" w:styleId="30">
    <w:name w:val="Заголовок 3 Знак"/>
    <w:basedOn w:val="a0"/>
    <w:link w:val="3"/>
    <w:uiPriority w:val="9"/>
    <w:rsid w:val="005265BD"/>
    <w:rPr>
      <w:rFonts w:ascii="Times New Roman" w:eastAsia="Times New Roman" w:hAnsi="Times New Roman" w:cs="Times New Roman"/>
      <w:b/>
      <w:bCs/>
      <w:sz w:val="28"/>
      <w:szCs w:val="28"/>
    </w:rPr>
  </w:style>
  <w:style w:type="paragraph" w:styleId="aa">
    <w:name w:val="List Paragraph"/>
    <w:basedOn w:val="a"/>
    <w:uiPriority w:val="34"/>
    <w:qFormat/>
    <w:rsid w:val="005265BD"/>
    <w:pPr>
      <w:ind w:left="863" w:hanging="360"/>
      <w:jc w:val="both"/>
    </w:pPr>
  </w:style>
  <w:style w:type="table" w:styleId="ab">
    <w:name w:val="Table Grid"/>
    <w:basedOn w:val="a1"/>
    <w:uiPriority w:val="39"/>
    <w:rsid w:val="005265BD"/>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5265BD"/>
    <w:pPr>
      <w:spacing w:after="0"/>
      <w:ind w:left="72" w:right="182"/>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5265BD"/>
    <w:rPr>
      <w:rFonts w:ascii="Times New Roman" w:eastAsia="Times New Roman" w:hAnsi="Times New Roman" w:cs="Times New Roman"/>
      <w:color w:val="000000"/>
      <w:sz w:val="20"/>
      <w:lang w:val="en-US"/>
    </w:rPr>
  </w:style>
  <w:style w:type="character" w:customStyle="1" w:styleId="footnotemark">
    <w:name w:val="footnote mark"/>
    <w:hidden/>
    <w:rsid w:val="005265BD"/>
    <w:rPr>
      <w:rFonts w:ascii="Times New Roman" w:eastAsia="Times New Roman" w:hAnsi="Times New Roman" w:cs="Times New Roman"/>
      <w:color w:val="000000"/>
      <w:sz w:val="14"/>
      <w:vertAlign w:val="superscript"/>
    </w:rPr>
  </w:style>
  <w:style w:type="paragraph" w:styleId="ac">
    <w:name w:val="Balloon Text"/>
    <w:basedOn w:val="a"/>
    <w:link w:val="ad"/>
    <w:uiPriority w:val="99"/>
    <w:semiHidden/>
    <w:unhideWhenUsed/>
    <w:rsid w:val="005265BD"/>
    <w:rPr>
      <w:rFonts w:ascii="Tahoma" w:hAnsi="Tahoma" w:cs="Tahoma"/>
      <w:sz w:val="16"/>
      <w:szCs w:val="16"/>
    </w:rPr>
  </w:style>
  <w:style w:type="character" w:customStyle="1" w:styleId="ad">
    <w:name w:val="Текст выноски Знак"/>
    <w:basedOn w:val="a0"/>
    <w:link w:val="ac"/>
    <w:uiPriority w:val="99"/>
    <w:semiHidden/>
    <w:rsid w:val="005265BD"/>
    <w:rPr>
      <w:rFonts w:ascii="Tahoma" w:eastAsia="Times New Roman" w:hAnsi="Tahoma" w:cs="Tahoma"/>
      <w:sz w:val="16"/>
      <w:szCs w:val="16"/>
    </w:rPr>
  </w:style>
  <w:style w:type="paragraph" w:styleId="ae">
    <w:name w:val="footnote text"/>
    <w:basedOn w:val="a"/>
    <w:link w:val="af"/>
    <w:uiPriority w:val="99"/>
    <w:semiHidden/>
    <w:unhideWhenUsed/>
    <w:rsid w:val="005265BD"/>
    <w:rPr>
      <w:sz w:val="20"/>
      <w:szCs w:val="20"/>
    </w:rPr>
  </w:style>
  <w:style w:type="character" w:customStyle="1" w:styleId="af">
    <w:name w:val="Текст сноски Знак"/>
    <w:basedOn w:val="a0"/>
    <w:link w:val="ae"/>
    <w:uiPriority w:val="99"/>
    <w:semiHidden/>
    <w:rsid w:val="005265BD"/>
    <w:rPr>
      <w:rFonts w:ascii="Times New Roman" w:eastAsia="Times New Roman" w:hAnsi="Times New Roman" w:cs="Times New Roman"/>
      <w:sz w:val="20"/>
      <w:szCs w:val="20"/>
    </w:rPr>
  </w:style>
  <w:style w:type="paragraph" w:styleId="af0">
    <w:name w:val="endnote text"/>
    <w:basedOn w:val="a"/>
    <w:link w:val="af1"/>
    <w:uiPriority w:val="99"/>
    <w:semiHidden/>
    <w:unhideWhenUsed/>
    <w:rsid w:val="005265BD"/>
    <w:rPr>
      <w:sz w:val="20"/>
      <w:szCs w:val="20"/>
    </w:rPr>
  </w:style>
  <w:style w:type="character" w:customStyle="1" w:styleId="af1">
    <w:name w:val="Текст концевой сноски Знак"/>
    <w:basedOn w:val="a0"/>
    <w:link w:val="af0"/>
    <w:uiPriority w:val="99"/>
    <w:semiHidden/>
    <w:rsid w:val="005265BD"/>
    <w:rPr>
      <w:rFonts w:ascii="Times New Roman" w:eastAsia="Times New Roman" w:hAnsi="Times New Roman" w:cs="Times New Roman"/>
      <w:sz w:val="20"/>
      <w:szCs w:val="20"/>
    </w:rPr>
  </w:style>
  <w:style w:type="character" w:styleId="af2">
    <w:name w:val="endnote reference"/>
    <w:basedOn w:val="a0"/>
    <w:uiPriority w:val="99"/>
    <w:semiHidden/>
    <w:unhideWhenUsed/>
    <w:rsid w:val="005265BD"/>
    <w:rPr>
      <w:vertAlign w:val="superscript"/>
    </w:rPr>
  </w:style>
  <w:style w:type="character" w:styleId="af3">
    <w:name w:val="footnote reference"/>
    <w:basedOn w:val="a0"/>
    <w:uiPriority w:val="99"/>
    <w:semiHidden/>
    <w:unhideWhenUsed/>
    <w:rsid w:val="005265BD"/>
    <w:rPr>
      <w:vertAlign w:val="superscript"/>
    </w:rPr>
  </w:style>
  <w:style w:type="paragraph" w:customStyle="1" w:styleId="Textbody">
    <w:name w:val="Text body"/>
    <w:basedOn w:val="a"/>
    <w:rsid w:val="005265BD"/>
    <w:pPr>
      <w:suppressAutoHyphens/>
      <w:autoSpaceDE/>
      <w:spacing w:after="120"/>
      <w:textAlignment w:val="baseline"/>
    </w:pPr>
    <w:rPr>
      <w:rFonts w:eastAsia="Andale Sans UI"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32</Pages>
  <Words>10253</Words>
  <Characters>58448</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4</cp:revision>
  <cp:lastPrinted>2025-05-25T08:11:00Z</cp:lastPrinted>
  <dcterms:created xsi:type="dcterms:W3CDTF">2025-05-25T07:52:00Z</dcterms:created>
  <dcterms:modified xsi:type="dcterms:W3CDTF">2025-05-26T03:45:00Z</dcterms:modified>
</cp:coreProperties>
</file>