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55" w:rsidRDefault="00AF5E5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F5E55" w:rsidRDefault="00AF5E55">
      <w:pPr>
        <w:pStyle w:val="ConsPlusNormal"/>
        <w:jc w:val="both"/>
        <w:outlineLvl w:val="0"/>
      </w:pPr>
    </w:p>
    <w:p w:rsidR="00AF5E55" w:rsidRDefault="00AF5E55">
      <w:pPr>
        <w:pStyle w:val="ConsPlusNormal"/>
        <w:outlineLvl w:val="0"/>
      </w:pPr>
      <w:r>
        <w:t>Зарегистрировано в Минюсте России 29 мая 2024 г. N 78327</w:t>
      </w:r>
    </w:p>
    <w:p w:rsidR="00AF5E55" w:rsidRDefault="00AF5E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5E55" w:rsidRDefault="00AF5E55">
      <w:pPr>
        <w:pStyle w:val="ConsPlusNormal"/>
      </w:pPr>
    </w:p>
    <w:p w:rsidR="00AF5E55" w:rsidRDefault="00AF5E55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AF5E55" w:rsidRDefault="00AF5E55">
      <w:pPr>
        <w:pStyle w:val="ConsPlusTitle"/>
        <w:jc w:val="center"/>
      </w:pPr>
    </w:p>
    <w:p w:rsidR="00AF5E55" w:rsidRDefault="00AF5E55">
      <w:pPr>
        <w:pStyle w:val="ConsPlusTitle"/>
        <w:jc w:val="center"/>
      </w:pPr>
      <w:r>
        <w:t>ПРИКАЗ</w:t>
      </w:r>
    </w:p>
    <w:p w:rsidR="00AF5E55" w:rsidRDefault="00AF5E55">
      <w:pPr>
        <w:pStyle w:val="ConsPlusTitle"/>
        <w:jc w:val="center"/>
      </w:pPr>
      <w:r>
        <w:t>от 13 мая 2024 г. N 1008</w:t>
      </w:r>
    </w:p>
    <w:p w:rsidR="00AF5E55" w:rsidRDefault="00AF5E55">
      <w:pPr>
        <w:pStyle w:val="ConsPlusTitle"/>
        <w:jc w:val="center"/>
      </w:pPr>
    </w:p>
    <w:p w:rsidR="00AF5E55" w:rsidRDefault="00AF5E55">
      <w:pPr>
        <w:pStyle w:val="ConsPlusTitle"/>
        <w:jc w:val="center"/>
      </w:pPr>
      <w:r>
        <w:t>ОБ УТВЕРЖДЕНИИ СОСТАВА</w:t>
      </w:r>
    </w:p>
    <w:p w:rsidR="00AF5E55" w:rsidRDefault="00AF5E55">
      <w:pPr>
        <w:pStyle w:val="ConsPlusTitle"/>
        <w:jc w:val="center"/>
      </w:pPr>
      <w:r>
        <w:t>УЧАСТНИКОВ, СРОКОВ И ПРОДОЛЖИТЕЛЬНОСТИ ПРОВЕДЕНИЯ</w:t>
      </w:r>
    </w:p>
    <w:p w:rsidR="00AF5E55" w:rsidRDefault="00AF5E55">
      <w:pPr>
        <w:pStyle w:val="ConsPlusTitle"/>
        <w:jc w:val="center"/>
      </w:pPr>
      <w:r>
        <w:t xml:space="preserve">ВСЕРОССИЙСКИХ ПРОВЕРОЧНЫХ РАБОТ </w:t>
      </w:r>
      <w:proofErr w:type="gramStart"/>
      <w:r>
        <w:t>В</w:t>
      </w:r>
      <w:proofErr w:type="gramEnd"/>
      <w:r>
        <w:t xml:space="preserve"> ОБРАЗОВАТЕЛЬНЫХ</w:t>
      </w:r>
    </w:p>
    <w:p w:rsidR="00AF5E55" w:rsidRDefault="00AF5E55">
      <w:pPr>
        <w:pStyle w:val="ConsPlusTitle"/>
        <w:jc w:val="center"/>
      </w:pPr>
      <w:proofErr w:type="gramStart"/>
      <w:r>
        <w:t>ОРГАНИЗАЦИЯХ</w:t>
      </w:r>
      <w:proofErr w:type="gramEnd"/>
      <w:r>
        <w:t>, ОСУЩЕСТВЛЯЮЩИХ ОБРАЗОВАТЕЛЬНУЮ ДЕЯТЕЛЬНОСТЬ</w:t>
      </w:r>
    </w:p>
    <w:p w:rsidR="00AF5E55" w:rsidRDefault="00AF5E55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AF5E55" w:rsidRDefault="00AF5E55">
      <w:pPr>
        <w:pStyle w:val="ConsPlusTitle"/>
        <w:jc w:val="center"/>
      </w:pPr>
      <w:r>
        <w:t xml:space="preserve">ОБЩЕГО, СРЕДНЕГО ОБЩЕГО ОБРАЗОВАНИЯ, А ТАКЖЕ ПЕРЕЧНЯ </w:t>
      </w:r>
      <w:proofErr w:type="gramStart"/>
      <w:r>
        <w:t>УЧЕБНЫХ</w:t>
      </w:r>
      <w:proofErr w:type="gramEnd"/>
    </w:p>
    <w:p w:rsidR="00AF5E55" w:rsidRDefault="00AF5E55">
      <w:pPr>
        <w:pStyle w:val="ConsPlusTitle"/>
        <w:jc w:val="center"/>
      </w:pPr>
      <w:r>
        <w:t xml:space="preserve">ПРЕДМЕТОВ, ПО КОТОРЫМ ПРОВОДЯТСЯ </w:t>
      </w:r>
      <w:proofErr w:type="gramStart"/>
      <w:r>
        <w:t>ВСЕРОССИЙСКИЕ</w:t>
      </w:r>
      <w:proofErr w:type="gramEnd"/>
      <w:r>
        <w:t xml:space="preserve"> ПРОВЕРОЧНЫЕ</w:t>
      </w:r>
    </w:p>
    <w:p w:rsidR="00AF5E55" w:rsidRDefault="00AF5E55">
      <w:pPr>
        <w:pStyle w:val="ConsPlusTitle"/>
        <w:jc w:val="center"/>
      </w:pPr>
      <w:r>
        <w:t>РАБОТЫ В ОБРАЗОВАТЕЛЬНЫХ ОРГАНИЗАЦИЯХ, ОСУЩЕСТВЛЯЮЩИХ</w:t>
      </w:r>
    </w:p>
    <w:p w:rsidR="00AF5E55" w:rsidRDefault="00AF5E55">
      <w:pPr>
        <w:pStyle w:val="ConsPlusTitle"/>
        <w:jc w:val="center"/>
      </w:pPr>
      <w:r>
        <w:t xml:space="preserve">ОБРАЗОВАТЕЛЬНУЮ ДЕЯТЕЛЬНОСТЬ ПО </w:t>
      </w:r>
      <w:proofErr w:type="gramStart"/>
      <w:r>
        <w:t>ОБРАЗОВАТЕЛЬНЫМ</w:t>
      </w:r>
      <w:proofErr w:type="gramEnd"/>
    </w:p>
    <w:p w:rsidR="00AF5E55" w:rsidRDefault="00AF5E55">
      <w:pPr>
        <w:pStyle w:val="ConsPlusTitle"/>
        <w:jc w:val="center"/>
      </w:pPr>
      <w:r>
        <w:t>ПРОГРАММАМ НАЧАЛЬНОГО ОБЩЕГО, ОСНОВНОГО ОБЩЕГО,</w:t>
      </w:r>
    </w:p>
    <w:p w:rsidR="00AF5E55" w:rsidRDefault="00AF5E55">
      <w:pPr>
        <w:pStyle w:val="ConsPlusTitle"/>
        <w:jc w:val="center"/>
      </w:pPr>
      <w:r>
        <w:t>СРЕДНЕГО ОБЩЕГО ОБРАЗОВАНИЯ, В 2024/2025</w:t>
      </w:r>
    </w:p>
    <w:p w:rsidR="00AF5E55" w:rsidRDefault="00AF5E55">
      <w:pPr>
        <w:pStyle w:val="ConsPlusTitle"/>
        <w:jc w:val="center"/>
      </w:pPr>
      <w:proofErr w:type="gramStart"/>
      <w:r>
        <w:t>УЧЕБНОМ ГОДУ</w:t>
      </w:r>
      <w:proofErr w:type="gramEnd"/>
    </w:p>
    <w:p w:rsidR="00AF5E55" w:rsidRDefault="00AF5E55">
      <w:pPr>
        <w:pStyle w:val="ConsPlusNormal"/>
        <w:jc w:val="both"/>
      </w:pPr>
    </w:p>
    <w:p w:rsidR="00AF5E55" w:rsidRDefault="00AF5E5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17</w:t>
        </w:r>
      </w:hyperlink>
      <w:r>
        <w:t xml:space="preserve"> Правил проведения мероприятий по оценке качества образования, утвержденных постановлением Правительства Российской Федерации от 30.04.2024 N 556, приказываю:</w:t>
      </w:r>
    </w:p>
    <w:p w:rsidR="00AF5E55" w:rsidRDefault="00AF5E55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38">
        <w:r>
          <w:rPr>
            <w:color w:val="0000FF"/>
          </w:rPr>
          <w:t>состав</w:t>
        </w:r>
      </w:hyperlink>
      <w:r>
        <w:t xml:space="preserve"> участников, сроки и продолжительность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перечень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году.</w:t>
      </w:r>
      <w:proofErr w:type="gramEnd"/>
    </w:p>
    <w:p w:rsidR="00AF5E55" w:rsidRDefault="00AF5E55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2024 года.</w:t>
      </w:r>
    </w:p>
    <w:p w:rsidR="00AF5E55" w:rsidRDefault="00AF5E55">
      <w:pPr>
        <w:pStyle w:val="ConsPlusNormal"/>
        <w:jc w:val="both"/>
      </w:pPr>
    </w:p>
    <w:p w:rsidR="00AF5E55" w:rsidRDefault="00AF5E55">
      <w:pPr>
        <w:pStyle w:val="ConsPlusNormal"/>
        <w:jc w:val="right"/>
      </w:pPr>
      <w:r>
        <w:t>Руководитель</w:t>
      </w:r>
    </w:p>
    <w:p w:rsidR="00AF5E55" w:rsidRDefault="00AF5E55">
      <w:pPr>
        <w:pStyle w:val="ConsPlusNormal"/>
        <w:jc w:val="right"/>
      </w:pPr>
      <w:r>
        <w:t>А.А.МУЗАЕВ</w:t>
      </w:r>
    </w:p>
    <w:p w:rsidR="00AF5E55" w:rsidRDefault="00AF5E55">
      <w:pPr>
        <w:pStyle w:val="ConsPlusNormal"/>
        <w:jc w:val="both"/>
      </w:pPr>
    </w:p>
    <w:p w:rsidR="00AF5E55" w:rsidRDefault="00AF5E55">
      <w:pPr>
        <w:pStyle w:val="ConsPlusNormal"/>
        <w:jc w:val="both"/>
      </w:pPr>
    </w:p>
    <w:p w:rsidR="00AF5E55" w:rsidRDefault="00AF5E55">
      <w:pPr>
        <w:pStyle w:val="ConsPlusNormal"/>
        <w:jc w:val="both"/>
      </w:pPr>
    </w:p>
    <w:p w:rsidR="00AF5E55" w:rsidRDefault="00AF5E55">
      <w:pPr>
        <w:pStyle w:val="ConsPlusNormal"/>
        <w:jc w:val="both"/>
      </w:pPr>
    </w:p>
    <w:p w:rsidR="00AF5E55" w:rsidRDefault="00AF5E55">
      <w:pPr>
        <w:pStyle w:val="ConsPlusNormal"/>
        <w:jc w:val="both"/>
      </w:pPr>
    </w:p>
    <w:p w:rsidR="00AF5E55" w:rsidRDefault="00AF5E55">
      <w:pPr>
        <w:pStyle w:val="ConsPlusNormal"/>
        <w:jc w:val="right"/>
        <w:outlineLvl w:val="0"/>
      </w:pPr>
      <w:r>
        <w:t>Утверждены</w:t>
      </w:r>
    </w:p>
    <w:p w:rsidR="00AF5E55" w:rsidRDefault="00AF5E55">
      <w:pPr>
        <w:pStyle w:val="ConsPlusNormal"/>
        <w:jc w:val="right"/>
      </w:pPr>
      <w:r>
        <w:t>приказом Федеральной службы</w:t>
      </w:r>
    </w:p>
    <w:p w:rsidR="00AF5E55" w:rsidRDefault="00AF5E55">
      <w:pPr>
        <w:pStyle w:val="ConsPlusNormal"/>
        <w:jc w:val="right"/>
      </w:pPr>
      <w:r>
        <w:t>по надзору в сфере образования и науки</w:t>
      </w:r>
    </w:p>
    <w:p w:rsidR="00AF5E55" w:rsidRDefault="00AF5E55">
      <w:pPr>
        <w:pStyle w:val="ConsPlusNormal"/>
        <w:jc w:val="right"/>
      </w:pPr>
      <w:r>
        <w:t>от 13.05.2024 N 1008</w:t>
      </w:r>
    </w:p>
    <w:p w:rsidR="00AF5E55" w:rsidRDefault="00AF5E55">
      <w:pPr>
        <w:pStyle w:val="ConsPlusNormal"/>
        <w:jc w:val="both"/>
      </w:pPr>
    </w:p>
    <w:p w:rsidR="00AF5E55" w:rsidRDefault="00AF5E55">
      <w:pPr>
        <w:pStyle w:val="ConsPlusTitle"/>
        <w:jc w:val="center"/>
      </w:pPr>
      <w:bookmarkStart w:id="0" w:name="P38"/>
      <w:bookmarkEnd w:id="0"/>
      <w:r>
        <w:t>СОСТАВ</w:t>
      </w:r>
    </w:p>
    <w:p w:rsidR="00AF5E55" w:rsidRDefault="00AF5E55">
      <w:pPr>
        <w:pStyle w:val="ConsPlusTitle"/>
        <w:jc w:val="center"/>
      </w:pPr>
      <w:r>
        <w:t>УЧАСТНИКОВ, СРОКИ И ПРОДОЛЖИТЕЛЬНОСТЬ ПРОВЕДЕНИЯ</w:t>
      </w:r>
    </w:p>
    <w:p w:rsidR="00AF5E55" w:rsidRDefault="00AF5E55">
      <w:pPr>
        <w:pStyle w:val="ConsPlusTitle"/>
        <w:jc w:val="center"/>
      </w:pPr>
      <w:r>
        <w:t xml:space="preserve">ВСЕРОССИЙСКИХ ПРОВЕРОЧНЫХ РАБОТ </w:t>
      </w:r>
      <w:proofErr w:type="gramStart"/>
      <w:r>
        <w:t>В</w:t>
      </w:r>
      <w:proofErr w:type="gramEnd"/>
      <w:r>
        <w:t xml:space="preserve"> ОБРАЗОВАТЕЛЬНЫХ</w:t>
      </w:r>
    </w:p>
    <w:p w:rsidR="00AF5E55" w:rsidRDefault="00AF5E55">
      <w:pPr>
        <w:pStyle w:val="ConsPlusTitle"/>
        <w:jc w:val="center"/>
      </w:pPr>
      <w:proofErr w:type="gramStart"/>
      <w:r>
        <w:t>ОРГАНИЗАЦИЯХ</w:t>
      </w:r>
      <w:proofErr w:type="gramEnd"/>
      <w:r>
        <w:t>, ОСУЩЕСТВЛЯЮЩИХ ОБРАЗОВАТЕЛЬНУЮ ДЕЯТЕЛЬНОСТЬ</w:t>
      </w:r>
    </w:p>
    <w:p w:rsidR="00AF5E55" w:rsidRDefault="00AF5E55">
      <w:pPr>
        <w:pStyle w:val="ConsPlusTitle"/>
        <w:jc w:val="center"/>
      </w:pPr>
      <w:r>
        <w:lastRenderedPageBreak/>
        <w:t>ПО ОБРАЗОВАТЕЛЬНЫМ ПРОГРАММАМ НАЧАЛЬНОГО ОБЩЕГО, ОСНОВНОГО</w:t>
      </w:r>
    </w:p>
    <w:p w:rsidR="00AF5E55" w:rsidRDefault="00AF5E55">
      <w:pPr>
        <w:pStyle w:val="ConsPlusTitle"/>
        <w:jc w:val="center"/>
      </w:pPr>
      <w:r>
        <w:t>ОБЩЕГО, СРЕДНЕГО ОБЩЕГО ОБРАЗОВАНИЯ, А ТАКЖЕ ПЕРЕЧЕНЬ</w:t>
      </w:r>
    </w:p>
    <w:p w:rsidR="00AF5E55" w:rsidRDefault="00AF5E55">
      <w:pPr>
        <w:pStyle w:val="ConsPlusTitle"/>
        <w:jc w:val="center"/>
      </w:pPr>
      <w:r>
        <w:t xml:space="preserve">УЧЕБНЫХ ПРЕДМЕТОВ, ПО КОТОРЫМ ПРОВОДЯТСЯ </w:t>
      </w:r>
      <w:proofErr w:type="gramStart"/>
      <w:r>
        <w:t>ВСЕРОССИЙСКИЕ</w:t>
      </w:r>
      <w:proofErr w:type="gramEnd"/>
    </w:p>
    <w:p w:rsidR="00AF5E55" w:rsidRDefault="00AF5E55">
      <w:pPr>
        <w:pStyle w:val="ConsPlusTitle"/>
        <w:jc w:val="center"/>
      </w:pPr>
      <w:r>
        <w:t>ПРОВЕРОЧНЫЕ РАБОТЫ В ОБРАЗОВАТЕЛЬНЫХ ОРГАНИЗАЦИЯХ,</w:t>
      </w:r>
    </w:p>
    <w:p w:rsidR="00AF5E55" w:rsidRDefault="00AF5E55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</w:t>
      </w:r>
    </w:p>
    <w:p w:rsidR="00AF5E55" w:rsidRDefault="00AF5E55">
      <w:pPr>
        <w:pStyle w:val="ConsPlusTitle"/>
        <w:jc w:val="center"/>
      </w:pPr>
      <w:r>
        <w:t xml:space="preserve">ПО ОБРАЗОВАТЕЛЬНЫМ ПРОГРАММАМ </w:t>
      </w:r>
      <w:proofErr w:type="gramStart"/>
      <w:r>
        <w:t>НАЧАЛЬНОГО</w:t>
      </w:r>
      <w:proofErr w:type="gramEnd"/>
    </w:p>
    <w:p w:rsidR="00AF5E55" w:rsidRDefault="00AF5E55">
      <w:pPr>
        <w:pStyle w:val="ConsPlusTitle"/>
        <w:jc w:val="center"/>
      </w:pPr>
      <w:r>
        <w:t>ОБЩЕГО, ОСНОВНОГО ОБЩЕГО, СРЕДНЕГО ОБЩЕГО</w:t>
      </w:r>
    </w:p>
    <w:p w:rsidR="00AF5E55" w:rsidRDefault="00AF5E55">
      <w:pPr>
        <w:pStyle w:val="ConsPlusTitle"/>
        <w:jc w:val="center"/>
      </w:pPr>
      <w:r>
        <w:t>ОБРАЗОВАНИЯ, В 2024/2025 УЧЕБНОМ ГОДУ</w:t>
      </w:r>
    </w:p>
    <w:p w:rsidR="00AF5E55" w:rsidRDefault="00AF5E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438"/>
        <w:gridCol w:w="2386"/>
        <w:gridCol w:w="1927"/>
      </w:tblGrid>
      <w:tr w:rsidR="00AF5E55">
        <w:tc>
          <w:tcPr>
            <w:tcW w:w="2324" w:type="dxa"/>
          </w:tcPr>
          <w:p w:rsidR="00AF5E55" w:rsidRDefault="00AF5E55">
            <w:pPr>
              <w:pStyle w:val="ConsPlusNormal"/>
              <w:jc w:val="center"/>
            </w:pPr>
            <w:r>
              <w:t>Сроки проведения</w:t>
            </w:r>
          </w:p>
        </w:tc>
        <w:tc>
          <w:tcPr>
            <w:tcW w:w="2438" w:type="dxa"/>
          </w:tcPr>
          <w:p w:rsidR="00AF5E55" w:rsidRDefault="00AF5E55">
            <w:pPr>
              <w:pStyle w:val="ConsPlusNormal"/>
              <w:jc w:val="center"/>
            </w:pPr>
            <w:r>
              <w:t>Состав участников</w:t>
            </w:r>
          </w:p>
        </w:tc>
        <w:tc>
          <w:tcPr>
            <w:tcW w:w="2386" w:type="dxa"/>
          </w:tcPr>
          <w:p w:rsidR="00AF5E55" w:rsidRDefault="00AF5E55">
            <w:pPr>
              <w:pStyle w:val="ConsPlusNormal"/>
              <w:jc w:val="center"/>
            </w:pPr>
            <w:r>
              <w:t>Перечень учебных предметов</w:t>
            </w:r>
          </w:p>
        </w:tc>
        <w:tc>
          <w:tcPr>
            <w:tcW w:w="1927" w:type="dxa"/>
          </w:tcPr>
          <w:p w:rsidR="00AF5E55" w:rsidRDefault="00AF5E55">
            <w:pPr>
              <w:pStyle w:val="ConsPlusNormal"/>
              <w:jc w:val="center"/>
            </w:pPr>
            <w:r>
              <w:t>Продолжительность (мин)</w:t>
            </w:r>
          </w:p>
        </w:tc>
      </w:tr>
      <w:tr w:rsidR="00AF5E55">
        <w:tc>
          <w:tcPr>
            <w:tcW w:w="2324" w:type="dxa"/>
            <w:vMerge w:val="restart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С 11 апреля по 16 мая 2025 года</w:t>
            </w:r>
          </w:p>
        </w:tc>
        <w:tc>
          <w:tcPr>
            <w:tcW w:w="2438" w:type="dxa"/>
            <w:vMerge w:val="restart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4 класс</w:t>
            </w:r>
          </w:p>
        </w:tc>
        <w:tc>
          <w:tcPr>
            <w:tcW w:w="2386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27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AF5E55">
        <w:tc>
          <w:tcPr>
            <w:tcW w:w="2324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438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27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AF5E55">
        <w:tc>
          <w:tcPr>
            <w:tcW w:w="2324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438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Один из предметов:</w:t>
            </w:r>
          </w:p>
          <w:p w:rsidR="00AF5E55" w:rsidRDefault="00AF5E55">
            <w:pPr>
              <w:pStyle w:val="ConsPlusNormal"/>
              <w:jc w:val="center"/>
            </w:pPr>
            <w:r>
              <w:t>окружающий мир, литературное чтение, иностранный (английский, немецкий, французский) язык</w:t>
            </w:r>
          </w:p>
        </w:tc>
        <w:tc>
          <w:tcPr>
            <w:tcW w:w="1927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AF5E55">
        <w:tc>
          <w:tcPr>
            <w:tcW w:w="2324" w:type="dxa"/>
            <w:vMerge w:val="restart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С 11 апреля по 16 мая 2025 года</w:t>
            </w:r>
          </w:p>
          <w:p w:rsidR="00AF5E55" w:rsidRDefault="00AF5E55">
            <w:pPr>
              <w:pStyle w:val="ConsPlusNormal"/>
              <w:jc w:val="center"/>
            </w:pPr>
            <w:r>
              <w:t>(при проведении на бумажном носителе)</w:t>
            </w:r>
          </w:p>
        </w:tc>
        <w:tc>
          <w:tcPr>
            <w:tcW w:w="2438" w:type="dxa"/>
            <w:vMerge w:val="restart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5 класс</w:t>
            </w:r>
          </w:p>
        </w:tc>
        <w:tc>
          <w:tcPr>
            <w:tcW w:w="2386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27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AF5E55">
        <w:tc>
          <w:tcPr>
            <w:tcW w:w="2324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438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27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AF5E55">
        <w:tc>
          <w:tcPr>
            <w:tcW w:w="2324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438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Один из предметов:</w:t>
            </w:r>
          </w:p>
          <w:p w:rsidR="00AF5E55" w:rsidRDefault="00AF5E55">
            <w:pPr>
              <w:pStyle w:val="ConsPlusNormal"/>
              <w:jc w:val="center"/>
            </w:pPr>
            <w:r>
              <w:t>история, литература, иностранный (английский, немецкий, французский) язык</w:t>
            </w:r>
          </w:p>
        </w:tc>
        <w:tc>
          <w:tcPr>
            <w:tcW w:w="1927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AF5E55">
        <w:tc>
          <w:tcPr>
            <w:tcW w:w="2324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438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Один из предметов:</w:t>
            </w:r>
          </w:p>
          <w:p w:rsidR="00AF5E55" w:rsidRDefault="00AF5E55">
            <w:pPr>
              <w:pStyle w:val="ConsPlusNormal"/>
              <w:jc w:val="center"/>
            </w:pPr>
            <w:r>
              <w:t>география, биология</w:t>
            </w:r>
          </w:p>
        </w:tc>
        <w:tc>
          <w:tcPr>
            <w:tcW w:w="1927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AF5E55">
        <w:tc>
          <w:tcPr>
            <w:tcW w:w="2324" w:type="dxa"/>
            <w:vMerge w:val="restart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С 11 апреля по 24 апреля 2025 года, 25 апреля 2025 года - резервный день</w:t>
            </w:r>
          </w:p>
          <w:p w:rsidR="00AF5E55" w:rsidRDefault="00AF5E55">
            <w:pPr>
              <w:pStyle w:val="ConsPlusNormal"/>
              <w:jc w:val="center"/>
            </w:pPr>
            <w:r>
              <w:t>(при проведении с использованием компьютера)</w:t>
            </w:r>
          </w:p>
        </w:tc>
        <w:tc>
          <w:tcPr>
            <w:tcW w:w="2438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27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AF5E55">
        <w:tc>
          <w:tcPr>
            <w:tcW w:w="2324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438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927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AF5E55">
        <w:tc>
          <w:tcPr>
            <w:tcW w:w="2324" w:type="dxa"/>
            <w:vMerge w:val="restart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С 11 апреля по 16 мая 2025 года</w:t>
            </w:r>
          </w:p>
          <w:p w:rsidR="00AF5E55" w:rsidRDefault="00AF5E55">
            <w:pPr>
              <w:pStyle w:val="ConsPlusNormal"/>
              <w:jc w:val="center"/>
            </w:pPr>
            <w:r>
              <w:lastRenderedPageBreak/>
              <w:t>(при проведении на бумажном носителе)</w:t>
            </w:r>
          </w:p>
        </w:tc>
        <w:tc>
          <w:tcPr>
            <w:tcW w:w="2438" w:type="dxa"/>
            <w:vMerge w:val="restart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lastRenderedPageBreak/>
              <w:t>6 класс</w:t>
            </w:r>
          </w:p>
        </w:tc>
        <w:tc>
          <w:tcPr>
            <w:tcW w:w="2386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27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 xml:space="preserve">Один урок, не более чем 45 </w:t>
            </w:r>
            <w:r>
              <w:lastRenderedPageBreak/>
              <w:t>минут</w:t>
            </w:r>
          </w:p>
        </w:tc>
      </w:tr>
      <w:tr w:rsidR="00AF5E55">
        <w:tc>
          <w:tcPr>
            <w:tcW w:w="2324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438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27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AF5E55">
        <w:tc>
          <w:tcPr>
            <w:tcW w:w="2324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438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Один из предметов:</w:t>
            </w:r>
          </w:p>
          <w:p w:rsidR="00AF5E55" w:rsidRDefault="00AF5E55">
            <w:pPr>
              <w:pStyle w:val="ConsPlusNormal"/>
              <w:jc w:val="center"/>
            </w:pPr>
            <w:r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1927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AF5E55">
        <w:tc>
          <w:tcPr>
            <w:tcW w:w="2324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438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Один из предметов:</w:t>
            </w:r>
          </w:p>
          <w:p w:rsidR="00AF5E55" w:rsidRDefault="00AF5E55">
            <w:pPr>
              <w:pStyle w:val="ConsPlusNormal"/>
              <w:jc w:val="center"/>
            </w:pPr>
            <w:r>
              <w:t>география, биология</w:t>
            </w:r>
          </w:p>
        </w:tc>
        <w:tc>
          <w:tcPr>
            <w:tcW w:w="1927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AF5E55">
        <w:tc>
          <w:tcPr>
            <w:tcW w:w="2324" w:type="dxa"/>
            <w:vMerge w:val="restart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С 11 апреля по 24 апреля 2025 года, 25 апреля 2025 года - резервный день</w:t>
            </w:r>
          </w:p>
          <w:p w:rsidR="00AF5E55" w:rsidRDefault="00AF5E55">
            <w:pPr>
              <w:pStyle w:val="ConsPlusNormal"/>
              <w:jc w:val="center"/>
            </w:pPr>
            <w:r>
              <w:t>(при проведении с использованием компьютера)</w:t>
            </w:r>
          </w:p>
        </w:tc>
        <w:tc>
          <w:tcPr>
            <w:tcW w:w="2438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Один из предметов:</w:t>
            </w:r>
          </w:p>
          <w:p w:rsidR="00AF5E55" w:rsidRDefault="00AF5E55">
            <w:pPr>
              <w:pStyle w:val="ConsPlusNormal"/>
              <w:jc w:val="center"/>
            </w:pPr>
            <w:r>
              <w:t>история, обществознание</w:t>
            </w:r>
          </w:p>
        </w:tc>
        <w:tc>
          <w:tcPr>
            <w:tcW w:w="1927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AF5E55">
        <w:tc>
          <w:tcPr>
            <w:tcW w:w="2324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438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Один из предметов:</w:t>
            </w:r>
          </w:p>
          <w:p w:rsidR="00AF5E55" w:rsidRDefault="00AF5E55">
            <w:pPr>
              <w:pStyle w:val="ConsPlusNormal"/>
              <w:jc w:val="center"/>
            </w:pPr>
            <w:r>
              <w:t>география, биология</w:t>
            </w:r>
          </w:p>
        </w:tc>
        <w:tc>
          <w:tcPr>
            <w:tcW w:w="1927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AF5E55">
        <w:tc>
          <w:tcPr>
            <w:tcW w:w="2324" w:type="dxa"/>
            <w:vMerge w:val="restart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С 11 апреля по 16 мая 2025 года</w:t>
            </w:r>
          </w:p>
          <w:p w:rsidR="00AF5E55" w:rsidRDefault="00AF5E55">
            <w:pPr>
              <w:pStyle w:val="ConsPlusNormal"/>
              <w:jc w:val="center"/>
            </w:pPr>
            <w:r>
              <w:t>(при проведении на бумажном носителе)</w:t>
            </w:r>
          </w:p>
        </w:tc>
        <w:tc>
          <w:tcPr>
            <w:tcW w:w="2438" w:type="dxa"/>
            <w:vMerge w:val="restart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7 класс</w:t>
            </w:r>
          </w:p>
        </w:tc>
        <w:tc>
          <w:tcPr>
            <w:tcW w:w="2386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27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AF5E55">
        <w:tc>
          <w:tcPr>
            <w:tcW w:w="2324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438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Математика базовая или математика с углубленным изучением предмета</w:t>
            </w:r>
          </w:p>
        </w:tc>
        <w:tc>
          <w:tcPr>
            <w:tcW w:w="1927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AF5E55">
        <w:tc>
          <w:tcPr>
            <w:tcW w:w="2324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438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Один из предметов:</w:t>
            </w:r>
          </w:p>
          <w:p w:rsidR="00AF5E55" w:rsidRDefault="00AF5E55">
            <w:pPr>
              <w:pStyle w:val="ConsPlusNormal"/>
              <w:jc w:val="center"/>
            </w:pPr>
            <w:r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1927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AF5E55">
        <w:tc>
          <w:tcPr>
            <w:tcW w:w="2324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438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Один из предметов:</w:t>
            </w:r>
          </w:p>
          <w:p w:rsidR="00AF5E55" w:rsidRDefault="00AF5E55">
            <w:pPr>
              <w:pStyle w:val="ConsPlusNormal"/>
              <w:jc w:val="center"/>
            </w:pPr>
            <w:r>
              <w:t>география, биология, физика базовая, физика с углубленным изучением предмета, информатика</w:t>
            </w:r>
          </w:p>
        </w:tc>
        <w:tc>
          <w:tcPr>
            <w:tcW w:w="1927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AF5E55">
        <w:tc>
          <w:tcPr>
            <w:tcW w:w="2324" w:type="dxa"/>
            <w:vMerge w:val="restart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С 11 апреля по 24 апреля 2025 года, 25 апреля 2025 года - резервный день</w:t>
            </w:r>
          </w:p>
          <w:p w:rsidR="00AF5E55" w:rsidRDefault="00AF5E55">
            <w:pPr>
              <w:pStyle w:val="ConsPlusNormal"/>
              <w:jc w:val="center"/>
            </w:pPr>
            <w:r>
              <w:t xml:space="preserve">(при проведении с </w:t>
            </w:r>
            <w:r>
              <w:lastRenderedPageBreak/>
              <w:t>использованием компьютера)</w:t>
            </w:r>
          </w:p>
        </w:tc>
        <w:tc>
          <w:tcPr>
            <w:tcW w:w="2438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Один из предметов:</w:t>
            </w:r>
          </w:p>
          <w:p w:rsidR="00AF5E55" w:rsidRDefault="00AF5E55">
            <w:pPr>
              <w:pStyle w:val="ConsPlusNormal"/>
              <w:jc w:val="center"/>
            </w:pPr>
            <w:r>
              <w:t>история, обществознание</w:t>
            </w:r>
          </w:p>
        </w:tc>
        <w:tc>
          <w:tcPr>
            <w:tcW w:w="1927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AF5E55">
        <w:tc>
          <w:tcPr>
            <w:tcW w:w="2324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438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Один из предметов:</w:t>
            </w:r>
          </w:p>
          <w:p w:rsidR="00AF5E55" w:rsidRDefault="00AF5E55">
            <w:pPr>
              <w:pStyle w:val="ConsPlusNormal"/>
              <w:jc w:val="center"/>
            </w:pPr>
            <w:r>
              <w:lastRenderedPageBreak/>
              <w:t>география, биология</w:t>
            </w:r>
          </w:p>
        </w:tc>
        <w:tc>
          <w:tcPr>
            <w:tcW w:w="1927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lastRenderedPageBreak/>
              <w:t xml:space="preserve">Два урока, не </w:t>
            </w:r>
            <w:r>
              <w:lastRenderedPageBreak/>
              <w:t>более чем 45 минут каждый</w:t>
            </w:r>
          </w:p>
        </w:tc>
      </w:tr>
      <w:tr w:rsidR="00AF5E55">
        <w:tc>
          <w:tcPr>
            <w:tcW w:w="2324" w:type="dxa"/>
            <w:vMerge w:val="restart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lastRenderedPageBreak/>
              <w:t>С 11 апреля по 16 мая 2025 года</w:t>
            </w:r>
          </w:p>
          <w:p w:rsidR="00AF5E55" w:rsidRDefault="00AF5E55">
            <w:pPr>
              <w:pStyle w:val="ConsPlusNormal"/>
              <w:jc w:val="center"/>
            </w:pPr>
            <w:r>
              <w:t>(при проведении на бумажном носителе)</w:t>
            </w:r>
          </w:p>
        </w:tc>
        <w:tc>
          <w:tcPr>
            <w:tcW w:w="2438" w:type="dxa"/>
            <w:vMerge w:val="restart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 xml:space="preserve">8 классы, 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утвержденных </w:t>
            </w:r>
            <w:hyperlink r:id="rId7">
              <w:r>
                <w:rPr>
                  <w:color w:val="0000FF"/>
                </w:rPr>
                <w:t>приказом</w:t>
              </w:r>
            </w:hyperlink>
            <w:r>
              <w:t xml:space="preserve"> Рособрнадзора от 13.05.2024 N 1006, (зарегистрирован Минюстом России, регистрационный N 78325 от 29.05.2024) и международных сопоставительных исследованиях качества общего образования</w:t>
            </w:r>
          </w:p>
        </w:tc>
        <w:tc>
          <w:tcPr>
            <w:tcW w:w="2386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27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AF5E55">
        <w:tc>
          <w:tcPr>
            <w:tcW w:w="2324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438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Математика базовая или математика с углубленным изучением предмета</w:t>
            </w:r>
          </w:p>
        </w:tc>
        <w:tc>
          <w:tcPr>
            <w:tcW w:w="1927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AF5E55">
        <w:tc>
          <w:tcPr>
            <w:tcW w:w="2324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438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Один из предметов:</w:t>
            </w:r>
          </w:p>
          <w:p w:rsidR="00AF5E55" w:rsidRDefault="00AF5E55">
            <w:pPr>
              <w:pStyle w:val="ConsPlusNormal"/>
              <w:jc w:val="center"/>
            </w:pPr>
            <w:r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1927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AF5E55">
        <w:tc>
          <w:tcPr>
            <w:tcW w:w="2324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438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Один из предметов:</w:t>
            </w:r>
          </w:p>
          <w:p w:rsidR="00AF5E55" w:rsidRDefault="00AF5E55">
            <w:pPr>
              <w:pStyle w:val="ConsPlusNormal"/>
              <w:jc w:val="center"/>
            </w:pPr>
            <w:r>
              <w:t>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1927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AF5E55">
        <w:tc>
          <w:tcPr>
            <w:tcW w:w="2324" w:type="dxa"/>
            <w:vMerge w:val="restart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С 11 апреля по 24 апреля 2025 года, 25 апреля 2025 года - резервный день</w:t>
            </w:r>
          </w:p>
          <w:p w:rsidR="00AF5E55" w:rsidRDefault="00AF5E55">
            <w:pPr>
              <w:pStyle w:val="ConsPlusNormal"/>
              <w:jc w:val="center"/>
            </w:pPr>
            <w:r>
              <w:t>(при проведении с использованием компьютера)</w:t>
            </w:r>
          </w:p>
        </w:tc>
        <w:tc>
          <w:tcPr>
            <w:tcW w:w="2438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Один из предметов:</w:t>
            </w:r>
          </w:p>
          <w:p w:rsidR="00AF5E55" w:rsidRDefault="00AF5E55">
            <w:pPr>
              <w:pStyle w:val="ConsPlusNormal"/>
              <w:jc w:val="center"/>
            </w:pPr>
            <w:r>
              <w:t>история, обществознание</w:t>
            </w:r>
          </w:p>
        </w:tc>
        <w:tc>
          <w:tcPr>
            <w:tcW w:w="1927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AF5E55">
        <w:tc>
          <w:tcPr>
            <w:tcW w:w="2324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438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Один из предметов:</w:t>
            </w:r>
          </w:p>
          <w:p w:rsidR="00AF5E55" w:rsidRDefault="00AF5E55">
            <w:pPr>
              <w:pStyle w:val="ConsPlusNormal"/>
              <w:jc w:val="center"/>
            </w:pPr>
            <w:r>
              <w:t>география, биология</w:t>
            </w:r>
          </w:p>
        </w:tc>
        <w:tc>
          <w:tcPr>
            <w:tcW w:w="1927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AF5E55">
        <w:tc>
          <w:tcPr>
            <w:tcW w:w="2324" w:type="dxa"/>
            <w:vMerge w:val="restart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С 11 апреля по 16 мая 2025 года</w:t>
            </w:r>
          </w:p>
          <w:p w:rsidR="00AF5E55" w:rsidRDefault="00AF5E55">
            <w:pPr>
              <w:pStyle w:val="ConsPlusNormal"/>
              <w:jc w:val="center"/>
            </w:pPr>
            <w:r>
              <w:t>(при проведении на бумажном носителе)</w:t>
            </w:r>
          </w:p>
        </w:tc>
        <w:tc>
          <w:tcPr>
            <w:tcW w:w="2438" w:type="dxa"/>
            <w:vMerge w:val="restart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 xml:space="preserve">10 классы, 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утвержденных </w:t>
            </w:r>
            <w:hyperlink r:id="rId8">
              <w:r>
                <w:rPr>
                  <w:color w:val="0000FF"/>
                </w:rPr>
                <w:t>приказом</w:t>
              </w:r>
            </w:hyperlink>
            <w:r>
              <w:t xml:space="preserve"> Рособрнадзора от 13.05.2024 N 1006, (зарегистрирован Минюстом России, регистрационный N 78325 от 29.05.2024) и международных </w:t>
            </w:r>
            <w:r>
              <w:lastRenderedPageBreak/>
              <w:t>сопоставительных исследованиях качества общего образования</w:t>
            </w:r>
          </w:p>
        </w:tc>
        <w:tc>
          <w:tcPr>
            <w:tcW w:w="2386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lastRenderedPageBreak/>
              <w:t>Русский язык</w:t>
            </w:r>
          </w:p>
        </w:tc>
        <w:tc>
          <w:tcPr>
            <w:tcW w:w="1927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AF5E55">
        <w:tc>
          <w:tcPr>
            <w:tcW w:w="2324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438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27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AF5E55">
        <w:tc>
          <w:tcPr>
            <w:tcW w:w="2324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438" w:type="dxa"/>
            <w:vMerge/>
          </w:tcPr>
          <w:p w:rsidR="00AF5E55" w:rsidRDefault="00AF5E55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Два из предметов:</w:t>
            </w:r>
          </w:p>
          <w:p w:rsidR="00AF5E55" w:rsidRDefault="00AF5E55">
            <w:pPr>
              <w:pStyle w:val="ConsPlusNormal"/>
              <w:jc w:val="center"/>
            </w:pPr>
            <w:proofErr w:type="gramStart"/>
            <w:r>
              <w:t>история, обществознание, география, физика, химия, литература, иностранный (английский, немецкий, французский) язык</w:t>
            </w:r>
            <w:proofErr w:type="gramEnd"/>
          </w:p>
        </w:tc>
        <w:tc>
          <w:tcPr>
            <w:tcW w:w="1927" w:type="dxa"/>
            <w:vAlign w:val="center"/>
          </w:tcPr>
          <w:p w:rsidR="00AF5E55" w:rsidRDefault="00AF5E55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</w:tbl>
    <w:p w:rsidR="00AF5E55" w:rsidRDefault="00AF5E55">
      <w:pPr>
        <w:pStyle w:val="ConsPlusNormal"/>
        <w:jc w:val="both"/>
      </w:pPr>
    </w:p>
    <w:p w:rsidR="00AF5E55" w:rsidRDefault="00AF5E55">
      <w:pPr>
        <w:pStyle w:val="ConsPlusNormal"/>
        <w:jc w:val="both"/>
      </w:pPr>
    </w:p>
    <w:p w:rsidR="00AF5E55" w:rsidRDefault="00AF5E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45A6" w:rsidRDefault="00AF5E55">
      <w:bookmarkStart w:id="1" w:name="_GoBack"/>
      <w:bookmarkEnd w:id="1"/>
    </w:p>
    <w:sectPr w:rsidR="001345A6" w:rsidSect="00D3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55"/>
    <w:rsid w:val="00AF5E55"/>
    <w:rsid w:val="00E97B30"/>
    <w:rsid w:val="00F0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E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5E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5E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E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5E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5E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8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78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396&amp;dst=100046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Анна Николаевна</dc:creator>
  <cp:lastModifiedBy>Швецова Анна Николаевна</cp:lastModifiedBy>
  <cp:revision>1</cp:revision>
  <dcterms:created xsi:type="dcterms:W3CDTF">2024-08-07T07:01:00Z</dcterms:created>
  <dcterms:modified xsi:type="dcterms:W3CDTF">2024-08-07T07:02:00Z</dcterms:modified>
</cp:coreProperties>
</file>